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BE04" w14:textId="77777777" w:rsidR="000D24BF" w:rsidRPr="00D54E43" w:rsidRDefault="00000000">
      <w:pPr>
        <w:pStyle w:val="Tekstpodstawowy"/>
        <w:spacing w:after="80"/>
        <w:ind w:right="5103"/>
        <w:jc w:val="center"/>
        <w:rPr>
          <w:b w:val="0"/>
          <w:bCs w:val="0"/>
          <w:i w:val="0"/>
          <w:iCs w:val="0"/>
        </w:rPr>
      </w:pPr>
      <w:r w:rsidRPr="00D54E43">
        <w:rPr>
          <w:rFonts w:eastAsia="Arial" w:cs="Arial"/>
          <w:b w:val="0"/>
          <w:i w:val="0"/>
        </w:rPr>
        <w:t>Numer referencyjny postępowania:</w:t>
      </w:r>
    </w:p>
    <w:p w14:paraId="3AE64F42" w14:textId="77777777" w:rsidR="000D24BF" w:rsidRPr="00D54E43" w:rsidRDefault="00000000">
      <w:pPr>
        <w:pStyle w:val="Tekstpodstawowy"/>
        <w:spacing w:after="80"/>
        <w:ind w:right="5103"/>
        <w:jc w:val="center"/>
        <w:rPr>
          <w:i w:val="0"/>
        </w:rPr>
      </w:pPr>
      <w:r w:rsidRPr="00D54E43">
        <w:rPr>
          <w:rFonts w:eastAsia="Arial" w:cs="Arial"/>
          <w:i w:val="0"/>
        </w:rPr>
        <w:t>110/13/10/2026/FAR</w:t>
      </w:r>
    </w:p>
    <w:p w14:paraId="307B6C79" w14:textId="77777777" w:rsidR="000D24BF" w:rsidRPr="00D54E43" w:rsidRDefault="00000000">
      <w:pPr>
        <w:keepNext/>
        <w:spacing w:after="80"/>
        <w:jc w:val="right"/>
        <w:rPr>
          <w:rFonts w:cs="Arial"/>
          <w:b/>
        </w:rPr>
      </w:pPr>
      <w:r w:rsidRPr="00D54E43">
        <w:rPr>
          <w:rFonts w:eastAsia="Arial" w:cs="Arial"/>
          <w:b/>
        </w:rPr>
        <w:t>Załącznik nr 2 do Zaproszenia do złożenia oferty</w:t>
      </w:r>
    </w:p>
    <w:p w14:paraId="09FD1B1A" w14:textId="77777777" w:rsidR="000D24BF" w:rsidRPr="00D54E43" w:rsidRDefault="00000000">
      <w:pPr>
        <w:pBdr>
          <w:bottom w:val="single" w:sz="4" w:space="1" w:color="000000"/>
        </w:pBdr>
        <w:spacing w:after="80"/>
        <w:ind w:left="3969" w:firstLine="6"/>
        <w:jc w:val="right"/>
        <w:rPr>
          <w:rFonts w:cs="Arial"/>
        </w:rPr>
      </w:pPr>
      <w:r w:rsidRPr="00D54E43">
        <w:rPr>
          <w:rFonts w:eastAsia="Arial" w:cs="Arial"/>
        </w:rPr>
        <w:t>Projekt umowy nr 110/13/10/2026/FAR</w:t>
      </w:r>
    </w:p>
    <w:p w14:paraId="4E057050" w14:textId="77777777" w:rsidR="000D24BF" w:rsidRPr="00D54E43" w:rsidRDefault="00000000">
      <w:pPr>
        <w:spacing w:after="80"/>
        <w:jc w:val="both"/>
        <w:rPr>
          <w:rFonts w:cs="Arial"/>
        </w:rPr>
      </w:pPr>
      <w:r w:rsidRPr="00D54E43">
        <w:rPr>
          <w:rFonts w:eastAsia="Arial" w:cs="Arial"/>
        </w:rPr>
        <w:t>zawarta w dniu [DO UZUPEŁNIENIA: data zawarcia umowy] w Pruszkowie pomiędzy:</w:t>
      </w:r>
    </w:p>
    <w:p w14:paraId="41B28BEC" w14:textId="77777777" w:rsidR="000D24BF" w:rsidRPr="00D54E43" w:rsidRDefault="00000000">
      <w:pPr>
        <w:spacing w:after="80"/>
        <w:jc w:val="both"/>
        <w:rPr>
          <w:rFonts w:cs="Arial"/>
        </w:rPr>
      </w:pPr>
      <w:r w:rsidRPr="00D54E43">
        <w:rPr>
          <w:rFonts w:eastAsia="Arial" w:cs="Arial"/>
          <w:b/>
          <w:bCs/>
        </w:rPr>
        <w:t>Samodzielnym Publicznym Zespołem Zakładów Opieki Zdrowotnej w Pruszkowie</w:t>
      </w:r>
      <w:r w:rsidRPr="00D54E43">
        <w:rPr>
          <w:rFonts w:eastAsia="Arial" w:cs="Arial"/>
        </w:rPr>
        <w:t xml:space="preserve"> z siedzibą przy </w:t>
      </w:r>
      <w:r w:rsidRPr="00D54E43">
        <w:rPr>
          <w:rFonts w:eastAsia="Arial" w:cs="Arial"/>
        </w:rPr>
        <w:br/>
        <w:t>ul. Armii Krajowej 2/4 w Pruszkowie (05-800), wpisanym do Rejestru stowarzyszeń, innych organizacji społecznych i zawodowych, fundacji oraz samodzielnych zakładów opieki zdrowotnej prowadzonego  przez Sąd Rejonowy dla m. st. Warszawy w Warszawie, Wydział XIV Gospodarczy Krajowego Rejestru Sądowego pod numerem KRS: 0000176316, NIP: 534-194-95-70, REGON 000310290, zwany w dalszej treści umowy „</w:t>
      </w:r>
      <w:r w:rsidRPr="00D54E43">
        <w:rPr>
          <w:rFonts w:eastAsia="Arial" w:cs="Arial"/>
          <w:b/>
          <w:bCs/>
        </w:rPr>
        <w:t>Zamawiającym</w:t>
      </w:r>
      <w:r w:rsidRPr="00D54E43">
        <w:rPr>
          <w:rFonts w:eastAsia="Arial" w:cs="Arial"/>
        </w:rPr>
        <w:t>”, reprezentowaną przez:</w:t>
      </w:r>
    </w:p>
    <w:p w14:paraId="79AEB4EC" w14:textId="77777777" w:rsidR="000D24BF" w:rsidRPr="00D54E43" w:rsidRDefault="00000000">
      <w:pPr>
        <w:spacing w:after="80"/>
        <w:jc w:val="both"/>
        <w:rPr>
          <w:rFonts w:cs="Arial"/>
        </w:rPr>
      </w:pPr>
      <w:r w:rsidRPr="00D54E43">
        <w:rPr>
          <w:rFonts w:eastAsia="Arial" w:cs="Arial"/>
        </w:rPr>
        <w:t>[DO UZUPEŁNIENIA: osoba reprezentująca Zamawiającego i funkcja]</w:t>
      </w:r>
    </w:p>
    <w:p w14:paraId="3E5FB9EB" w14:textId="77777777" w:rsidR="000D24BF" w:rsidRPr="00D54E43" w:rsidRDefault="00000000">
      <w:pPr>
        <w:spacing w:after="80"/>
        <w:jc w:val="both"/>
        <w:rPr>
          <w:rFonts w:cs="Arial"/>
        </w:rPr>
      </w:pPr>
      <w:r w:rsidRPr="00D54E43">
        <w:rPr>
          <w:rFonts w:eastAsia="Arial" w:cs="Arial"/>
        </w:rPr>
        <w:t>a</w:t>
      </w:r>
    </w:p>
    <w:p w14:paraId="796C53B2" w14:textId="77777777" w:rsidR="000D24BF" w:rsidRPr="00D54E43" w:rsidRDefault="00000000">
      <w:pPr>
        <w:spacing w:after="80"/>
        <w:jc w:val="both"/>
        <w:rPr>
          <w:rFonts w:cs="Arial"/>
          <w:b/>
          <w:bCs/>
        </w:rPr>
      </w:pPr>
      <w:r w:rsidRPr="00D54E43">
        <w:rPr>
          <w:rFonts w:eastAsia="Arial" w:cs="Arial"/>
          <w:b/>
          <w:bCs/>
        </w:rPr>
        <w:t>(w przypadku przedsiębiorcy wpisanego do KRS)</w:t>
      </w:r>
    </w:p>
    <w:p w14:paraId="4BD3C003" w14:textId="77777777" w:rsidR="000D24BF" w:rsidRPr="00D54E43" w:rsidRDefault="00000000">
      <w:pPr>
        <w:spacing w:after="80"/>
        <w:jc w:val="both"/>
        <w:rPr>
          <w:rFonts w:cs="Arial"/>
        </w:rPr>
      </w:pPr>
      <w:r w:rsidRPr="00D54E43">
        <w:rPr>
          <w:rFonts w:eastAsia="Arial" w:cs="Arial"/>
        </w:rPr>
        <w:t>Spółką działającą pod firmą [_], z siedzibą w [_] przy ulicy [_], kod pocztowy [_], zarejestrowaną w [_] pod numerem KRS: [_], posługującej się nadanym jej Numerem Identyfikacji Podatkowej [_] oraz numerem REGON [_]</w:t>
      </w:r>
    </w:p>
    <w:p w14:paraId="1579FFBF" w14:textId="77777777" w:rsidR="000D24BF" w:rsidRPr="00D54E43" w:rsidRDefault="00000000">
      <w:pPr>
        <w:spacing w:after="80"/>
        <w:jc w:val="both"/>
        <w:rPr>
          <w:rFonts w:cs="Arial"/>
        </w:rPr>
      </w:pPr>
      <w:r w:rsidRPr="00D54E43">
        <w:rPr>
          <w:rFonts w:eastAsia="Arial" w:cs="Arial"/>
        </w:rPr>
        <w:t>reprezentowaną przez:</w:t>
      </w:r>
    </w:p>
    <w:p w14:paraId="0454EEE6" w14:textId="77777777" w:rsidR="000D24BF" w:rsidRPr="00D54E43" w:rsidRDefault="00000000">
      <w:pPr>
        <w:spacing w:after="80"/>
        <w:jc w:val="both"/>
        <w:rPr>
          <w:rFonts w:cs="Arial"/>
        </w:rPr>
      </w:pPr>
      <w:r w:rsidRPr="00D54E43">
        <w:rPr>
          <w:rFonts w:eastAsia="Arial" w:cs="Arial"/>
        </w:rPr>
        <w:t>[_] - [_]</w:t>
      </w:r>
    </w:p>
    <w:p w14:paraId="495D9CFC" w14:textId="77777777" w:rsidR="000D24BF" w:rsidRPr="00D54E43" w:rsidRDefault="00000000">
      <w:pPr>
        <w:spacing w:after="80"/>
        <w:jc w:val="both"/>
        <w:rPr>
          <w:rFonts w:cs="Arial"/>
        </w:rPr>
      </w:pPr>
      <w:r w:rsidRPr="00D54E43">
        <w:rPr>
          <w:rFonts w:eastAsia="Arial" w:cs="Arial"/>
        </w:rPr>
        <w:t xml:space="preserve">zwaną w dalszej treści umowy </w:t>
      </w:r>
      <w:r w:rsidRPr="00D54E43">
        <w:rPr>
          <w:rFonts w:eastAsia="Arial" w:cs="Arial"/>
          <w:b/>
          <w:bCs/>
          <w:i/>
        </w:rPr>
        <w:t>„Wykonawcą”</w:t>
      </w:r>
    </w:p>
    <w:p w14:paraId="275C4890" w14:textId="77777777" w:rsidR="000D24BF" w:rsidRPr="00D54E43" w:rsidRDefault="00000000">
      <w:pPr>
        <w:spacing w:after="80"/>
        <w:jc w:val="both"/>
        <w:rPr>
          <w:rFonts w:cs="Arial"/>
          <w:b/>
          <w:bCs/>
        </w:rPr>
      </w:pPr>
      <w:r w:rsidRPr="00D54E43">
        <w:rPr>
          <w:rFonts w:eastAsia="Arial" w:cs="Arial"/>
          <w:b/>
          <w:bCs/>
        </w:rPr>
        <w:t>(w przypadku przedsiębiorcy wpisanego do CEIDG)</w:t>
      </w:r>
    </w:p>
    <w:p w14:paraId="1A588E10" w14:textId="77777777" w:rsidR="000D24BF" w:rsidRPr="00D54E43" w:rsidRDefault="00000000">
      <w:pPr>
        <w:spacing w:after="80"/>
        <w:jc w:val="both"/>
        <w:rPr>
          <w:rFonts w:cs="Arial"/>
        </w:rPr>
      </w:pPr>
      <w:r w:rsidRPr="00D54E43">
        <w:rPr>
          <w:rFonts w:eastAsia="Arial" w:cs="Arial"/>
        </w:rPr>
        <w:t>(imię i nazwisko) [_], prowadzącym działalność gospodarczą pod firmą [_], z adresem prowadzenia działalności [_], kod pocztowy [_], wpisanym do Centralnej Ewidencji i Informacji o Działalności Gospodarczej, NIP [_], REGON [_]</w:t>
      </w:r>
    </w:p>
    <w:p w14:paraId="524EB5CE" w14:textId="77777777" w:rsidR="000D24BF" w:rsidRPr="00D54E43" w:rsidRDefault="00000000">
      <w:pPr>
        <w:spacing w:after="80"/>
        <w:jc w:val="both"/>
        <w:rPr>
          <w:rFonts w:cs="Arial"/>
        </w:rPr>
      </w:pPr>
      <w:r w:rsidRPr="00D54E43">
        <w:rPr>
          <w:rFonts w:eastAsia="Arial" w:cs="Arial"/>
        </w:rPr>
        <w:t xml:space="preserve">zwanym w dalszej treści umowy </w:t>
      </w:r>
      <w:r w:rsidRPr="00D54E43">
        <w:rPr>
          <w:rFonts w:eastAsia="Arial" w:cs="Arial"/>
          <w:b/>
          <w:bCs/>
          <w:i/>
        </w:rPr>
        <w:t>„Wykonawcą”</w:t>
      </w:r>
      <w:r w:rsidRPr="00D54E43">
        <w:rPr>
          <w:rFonts w:eastAsia="Arial" w:cs="Arial"/>
          <w:i/>
        </w:rPr>
        <w:t>.</w:t>
      </w:r>
    </w:p>
    <w:p w14:paraId="30A1904E" w14:textId="77777777" w:rsidR="000D24BF" w:rsidRPr="00D54E43" w:rsidRDefault="00000000">
      <w:pPr>
        <w:spacing w:after="80"/>
        <w:jc w:val="both"/>
        <w:rPr>
          <w:rFonts w:cs="Arial"/>
          <w:bCs/>
        </w:rPr>
      </w:pPr>
      <w:r w:rsidRPr="00D54E43">
        <w:rPr>
          <w:rFonts w:eastAsia="Arial" w:cs="Arial"/>
          <w:bCs/>
        </w:rPr>
        <w:t xml:space="preserve">Strony zgodnie oświadczają, że osoby je reprezentujące przy zawieraniu niniejszej umowy (zwanej dalej: </w:t>
      </w:r>
      <w:r w:rsidRPr="00D54E43">
        <w:rPr>
          <w:rFonts w:eastAsia="Arial" w:cs="Arial"/>
          <w:bCs/>
          <w:i/>
        </w:rPr>
        <w:t>„Umową”</w:t>
      </w:r>
      <w:r w:rsidRPr="00D54E43">
        <w:rPr>
          <w:rFonts w:eastAsia="Arial" w:cs="Arial"/>
          <w:bCs/>
        </w:rPr>
        <w:t>) są do tego prawnie umocowane zgodnie z wymogami prawa polskiego. W związku z powyższym nie będą powoływać się na brak umocowania osoby reprezentującej w przypadku jakichkolwiek sporów mogących wyniknąć z Umowy.</w:t>
      </w:r>
    </w:p>
    <w:p w14:paraId="4129CC77" w14:textId="77777777" w:rsidR="000D24BF" w:rsidRPr="00D54E43" w:rsidRDefault="00000000">
      <w:pPr>
        <w:spacing w:after="80"/>
        <w:jc w:val="both"/>
        <w:rPr>
          <w:rFonts w:cs="Arial"/>
        </w:rPr>
      </w:pPr>
      <w:r w:rsidRPr="00D54E43">
        <w:rPr>
          <w:rFonts w:eastAsia="Arial" w:cs="Arial"/>
        </w:rPr>
        <w:t>Niniejsza Umowa została zawarta w wyniku zaproszenia do złożenia oferty w postępowaniu nr 110/13/10/2026/FAR dotyczącym dostawy preparatów myjąco-dezynfekujących do myjni obuwia operacyjnego i pojemników, wózków transportowych, przeprowadzonym na podstawie rozdziału III Regulaminu udzielania zamówień publicznych Zamawiającego. Do udzielenia zamówienia nie stosuje się ustawy z dnia 11 września 2019 r. – Prawo zamówień publicznych z uwagi na wartość mniejszą niż kwota określona w art. 2 ust. 1 pkt 1 tej ustawy.</w:t>
      </w:r>
    </w:p>
    <w:p w14:paraId="7B95B9AF" w14:textId="77777777" w:rsidR="000D24BF" w:rsidRDefault="00000000">
      <w:pPr>
        <w:spacing w:after="80"/>
        <w:jc w:val="both"/>
        <w:rPr>
          <w:rFonts w:cs="Arial"/>
          <w:u w:val="single"/>
        </w:rPr>
      </w:pPr>
      <w:r w:rsidRPr="00D54E43">
        <w:rPr>
          <w:rFonts w:eastAsia="Arial" w:cs="Arial"/>
        </w:rPr>
        <w:t xml:space="preserve">Zamawiający i Wykonawca, zwani w dalszej części z osobna </w:t>
      </w:r>
      <w:r>
        <w:rPr>
          <w:rFonts w:eastAsia="Arial" w:cs="Arial"/>
        </w:rPr>
        <w:t xml:space="preserve">również </w:t>
      </w:r>
      <w:r>
        <w:rPr>
          <w:rFonts w:eastAsia="Arial" w:cs="Arial"/>
          <w:i/>
        </w:rPr>
        <w:t>„Stroną”</w:t>
      </w:r>
      <w:r>
        <w:rPr>
          <w:rFonts w:eastAsia="Arial" w:cs="Arial"/>
        </w:rPr>
        <w:t xml:space="preserve">, zaś wspólnie </w:t>
      </w:r>
      <w:r>
        <w:rPr>
          <w:rFonts w:eastAsia="Arial" w:cs="Arial"/>
          <w:i/>
        </w:rPr>
        <w:t>„Stronami”</w:t>
      </w:r>
      <w:r>
        <w:rPr>
          <w:rFonts w:eastAsia="Arial" w:cs="Arial"/>
        </w:rPr>
        <w:t>, zawierają niniejszą Umowę, o następującej treści:</w:t>
      </w:r>
    </w:p>
    <w:p w14:paraId="3A016137" w14:textId="77777777" w:rsidR="000D24BF" w:rsidRPr="003B4382" w:rsidRDefault="00000000">
      <w:pPr>
        <w:pStyle w:val="Standard"/>
        <w:keepNext/>
        <w:keepLines/>
        <w:spacing w:before="180" w:after="80"/>
        <w:jc w:val="center"/>
        <w:rPr>
          <w:rFonts w:cs="Arial"/>
          <w:b/>
          <w:bCs/>
          <w:lang w:eastAsia="en-US"/>
        </w:rPr>
      </w:pPr>
      <w:r w:rsidRPr="003B4382">
        <w:rPr>
          <w:rFonts w:eastAsia="Arial" w:cs="Arial"/>
          <w:b/>
          <w:bCs/>
          <w:lang w:eastAsia="en-US"/>
        </w:rPr>
        <w:t>§ 1. Przedmiot Umowy</w:t>
      </w:r>
    </w:p>
    <w:p w14:paraId="61FB5185" w14:textId="77777777" w:rsidR="000D24BF" w:rsidRPr="003B4382" w:rsidRDefault="00000000">
      <w:pPr>
        <w:pStyle w:val="Standard"/>
        <w:keepLines/>
        <w:numPr>
          <w:ilvl w:val="0"/>
          <w:numId w:val="27"/>
        </w:numPr>
        <w:spacing w:after="80"/>
        <w:jc w:val="both"/>
      </w:pPr>
      <w:r w:rsidRPr="003B4382">
        <w:rPr>
          <w:rFonts w:eastAsia="Arial" w:cs="Arial"/>
          <w:lang w:eastAsia="en-US"/>
        </w:rPr>
        <w:t>Przedmiotem Umowy jest sprzedaż i sukcesywna dostawa przez Wykonawcę na rzecz Zamawiającego preparatów myjąco-dezynfekujących do myjni obuwia operacyjnego i pojemników, wózków transportowych, w zakresie:</w:t>
      </w:r>
    </w:p>
    <w:p w14:paraId="017353A8" w14:textId="77777777" w:rsidR="000D24BF" w:rsidRPr="003B4382" w:rsidRDefault="00000000">
      <w:pPr>
        <w:pStyle w:val="Standard"/>
        <w:keepLines/>
        <w:numPr>
          <w:ilvl w:val="1"/>
          <w:numId w:val="27"/>
        </w:numPr>
        <w:spacing w:after="80"/>
        <w:jc w:val="both"/>
        <w:rPr>
          <w:i/>
          <w:iCs/>
        </w:rPr>
      </w:pPr>
      <w:r w:rsidRPr="003B4382">
        <w:rPr>
          <w:rFonts w:eastAsia="Arial" w:cs="Arial"/>
          <w:i/>
          <w:iCs/>
          <w:lang w:eastAsia="en-US"/>
        </w:rPr>
        <w:t>pakietu 1, obejmującego 70 opakowań po 20 l preparatu do mycia maszynowego oraz 4 opakowania po 5 l preparatu do ostatniego cyklu płukania,</w:t>
      </w:r>
    </w:p>
    <w:p w14:paraId="405CFC91" w14:textId="5F3A33DF" w:rsidR="000D24BF" w:rsidRPr="003B4382" w:rsidRDefault="00000000">
      <w:pPr>
        <w:pStyle w:val="Standard"/>
        <w:keepLines/>
        <w:spacing w:after="80"/>
        <w:ind w:left="360"/>
        <w:jc w:val="both"/>
      </w:pPr>
      <w:r w:rsidRPr="003B4382">
        <w:rPr>
          <w:rFonts w:eastAsia="Arial" w:cs="Arial"/>
        </w:rPr>
        <w:t>określonych szczegółowo co do rodzaju, wymaganych parametrów, ilości i ceny w ofercie Wykonawcy: Formularzu oferty (Załącznik nr 1 do Umowy) i Formularzu asortymentowo-cenowym (Załącznik nr 2 do Umowy).</w:t>
      </w:r>
    </w:p>
    <w:p w14:paraId="6FCBCD54" w14:textId="7C4ACD4C" w:rsidR="003B4382" w:rsidRPr="003B4382" w:rsidRDefault="003B4382" w:rsidP="003B4382">
      <w:pPr>
        <w:pStyle w:val="Standard"/>
        <w:keepLines/>
        <w:numPr>
          <w:ilvl w:val="0"/>
          <w:numId w:val="27"/>
        </w:numPr>
        <w:jc w:val="both"/>
      </w:pPr>
      <w:r w:rsidRPr="003B4382">
        <w:rPr>
          <w:rFonts w:cs="Arial"/>
          <w:lang w:eastAsia="en-US"/>
        </w:rPr>
        <w:t xml:space="preserve">Zamawiający zastrzega sobie prawo dokonania zmiany ilości przedmiotu zamówienia wyszczególnionego co do rodzaju w </w:t>
      </w:r>
      <w:r w:rsidRPr="003B4382">
        <w:rPr>
          <w:rFonts w:cs="Arial"/>
          <w:u w:val="single"/>
          <w:lang w:eastAsia="en-US"/>
        </w:rPr>
        <w:t>Załączniku nr 2 do Umowy</w:t>
      </w:r>
      <w:r w:rsidRPr="003B4382">
        <w:rPr>
          <w:rFonts w:cs="Arial"/>
          <w:lang w:eastAsia="en-US"/>
        </w:rPr>
        <w:t>, w granicach wynagrodzenia, o którym mowa w § 3 ust. 1.</w:t>
      </w:r>
    </w:p>
    <w:p w14:paraId="4D40135F" w14:textId="77777777" w:rsidR="000D24BF" w:rsidRDefault="00000000">
      <w:pPr>
        <w:pStyle w:val="Akapitzlist"/>
        <w:numPr>
          <w:ilvl w:val="0"/>
          <w:numId w:val="27"/>
        </w:numPr>
        <w:spacing w:after="80" w:line="240" w:lineRule="auto"/>
        <w:jc w:val="both"/>
        <w:rPr>
          <w:rFonts w:eastAsia="Calibri" w:cs="Arial"/>
        </w:rPr>
      </w:pPr>
      <w:r w:rsidRPr="003B4382">
        <w:rPr>
          <w:rFonts w:eastAsia="Arial" w:cs="Arial"/>
        </w:rPr>
        <w:t xml:space="preserve">Zamawiający zastrzega sobie prawo do rezygnacji z części zamawianych w ramach Umowy produktów, przy czym rezygnacja ta może dotyczyć produktów </w:t>
      </w:r>
      <w:r>
        <w:rPr>
          <w:rFonts w:eastAsia="Arial" w:cs="Arial"/>
        </w:rPr>
        <w:t xml:space="preserve">o wartości nie wyższej, niż 50% wartości brutto przedmiotu Umowy, wskazanej w § 3 ust. 1, na co Wykonawca wyraża zgodę. </w:t>
      </w:r>
      <w:r>
        <w:rPr>
          <w:rFonts w:eastAsia="Arial" w:cs="Arial"/>
        </w:rPr>
        <w:lastRenderedPageBreak/>
        <w:t>Skorzystanie z tego prawa nie wymaga od Zamawiającego odrębnego zawiadomienia i zostanie ono wykonane poprzez złożenie zamówień na mniejsze niż maksymalne ilości produktów będących przedmiotem Umowy. Skorzystanie przez Zamawiającego z tego prawa spowoduje zmniejszenie wynagrodzenia należnego Wykonawcy stosownie do dokonanego ograniczenia realizowanych w ramach Umowy dostaw, według wartości wskazanych w Formularzach asortymentowo-cenowych.</w:t>
      </w:r>
    </w:p>
    <w:p w14:paraId="2E33FFC0" w14:textId="77777777" w:rsidR="000D24BF" w:rsidRDefault="00000000">
      <w:pPr>
        <w:widowControl/>
        <w:numPr>
          <w:ilvl w:val="0"/>
          <w:numId w:val="27"/>
        </w:numPr>
        <w:suppressAutoHyphens/>
        <w:spacing w:after="80"/>
        <w:jc w:val="both"/>
      </w:pPr>
      <w:r>
        <w:rPr>
          <w:rFonts w:eastAsia="Arial" w:cs="Arial"/>
        </w:rPr>
        <w:t xml:space="preserve">Termin ważności przedmiotu Umowy nie może być krótszy niż </w:t>
      </w:r>
      <w:r>
        <w:rPr>
          <w:rFonts w:eastAsia="Arial" w:cs="Arial"/>
          <w:b/>
        </w:rPr>
        <w:t>12 miesięcy</w:t>
      </w:r>
      <w:r>
        <w:rPr>
          <w:rFonts w:eastAsia="Arial" w:cs="Arial"/>
        </w:rPr>
        <w:t xml:space="preserve">, licząc od daty dostawy do Zamawiającego (o ile dotyczy). </w:t>
      </w:r>
    </w:p>
    <w:p w14:paraId="1BE7333B" w14:textId="77777777" w:rsidR="000D24BF" w:rsidRPr="003B4382" w:rsidRDefault="00000000">
      <w:pPr>
        <w:widowControl/>
        <w:numPr>
          <w:ilvl w:val="0"/>
          <w:numId w:val="27"/>
        </w:numPr>
        <w:suppressAutoHyphens/>
        <w:spacing w:after="80"/>
        <w:jc w:val="both"/>
      </w:pPr>
      <w:r w:rsidRPr="003B4382">
        <w:rPr>
          <w:rFonts w:eastAsia="Arial" w:cs="Arial"/>
        </w:rPr>
        <w:t>Strony ustalają, że opakowania jednostkowe oraz zbiorcze przedmiotu umowy będą oznaczone zgodnie z obowiązującymi w tym zakresie przepisami.</w:t>
      </w:r>
    </w:p>
    <w:p w14:paraId="0FA5270B" w14:textId="77777777" w:rsidR="001C52BC" w:rsidRPr="003B4382" w:rsidRDefault="00000000" w:rsidP="001C52BC">
      <w:pPr>
        <w:widowControl/>
        <w:numPr>
          <w:ilvl w:val="0"/>
          <w:numId w:val="27"/>
        </w:numPr>
        <w:spacing w:after="80"/>
        <w:jc w:val="both"/>
        <w:rPr>
          <w:rFonts w:cs="Arial"/>
        </w:rPr>
      </w:pPr>
      <w:r w:rsidRPr="003B4382">
        <w:rPr>
          <w:rFonts w:eastAsia="Arial" w:cs="Arial"/>
        </w:rPr>
        <w:t>Wykonawca dostarczy na każde żądanie Zamawiającego, w terminie 5 dni roboczych, dokumenty potwierdzające dopuszczenie oferowanych wyrobów medycznych do obrotu i używania oraz zgodność z wymaganiami Formularza asortymentowo-cenowego, w tym właściwą deklarację zgodności i dokumentację producenta. Dokumenty muszą odpowiadać rzeczywistemu statusowi prawnemu oferowanego produktu i obowiązującym dla niego przepisom.</w:t>
      </w:r>
    </w:p>
    <w:p w14:paraId="4DD784D9" w14:textId="77777777" w:rsidR="000D24BF" w:rsidRPr="003B4382" w:rsidRDefault="00000000">
      <w:pPr>
        <w:widowControl/>
        <w:numPr>
          <w:ilvl w:val="0"/>
          <w:numId w:val="27"/>
        </w:numPr>
        <w:spacing w:after="80"/>
        <w:jc w:val="both"/>
        <w:rPr>
          <w:rFonts w:cs="Arial"/>
        </w:rPr>
      </w:pPr>
      <w:r w:rsidRPr="003B4382">
        <w:rPr>
          <w:rFonts w:eastAsia="Arial" w:cs="Arial"/>
        </w:rPr>
        <w:t>Oznaczenia i dokumentacja muszą umożliwiać identyfikację produktu, producenta, partii oraz terminu ważności.</w:t>
      </w:r>
    </w:p>
    <w:p w14:paraId="601046FB" w14:textId="77777777" w:rsidR="000D24BF" w:rsidRPr="003B4382" w:rsidRDefault="00000000">
      <w:pPr>
        <w:widowControl/>
        <w:numPr>
          <w:ilvl w:val="0"/>
          <w:numId w:val="27"/>
        </w:numPr>
        <w:spacing w:after="80"/>
        <w:jc w:val="both"/>
        <w:rPr>
          <w:rFonts w:cs="Arial"/>
        </w:rPr>
      </w:pPr>
      <w:r w:rsidRPr="003B4382">
        <w:rPr>
          <w:rFonts w:eastAsia="Arial" w:cs="Arial"/>
        </w:rPr>
        <w:t>Wykonawca zapewnia, że dostarczane produkty nie naruszają praw własności intelektualnej ani praw osób trzecich.</w:t>
      </w:r>
    </w:p>
    <w:p w14:paraId="6B7FF654" w14:textId="77777777" w:rsidR="000D24BF" w:rsidRPr="003B4382" w:rsidRDefault="00000000">
      <w:pPr>
        <w:widowControl/>
        <w:numPr>
          <w:ilvl w:val="0"/>
          <w:numId w:val="27"/>
        </w:numPr>
        <w:spacing w:after="80"/>
        <w:jc w:val="both"/>
        <w:rPr>
          <w:rFonts w:cs="Arial"/>
        </w:rPr>
      </w:pPr>
      <w:r w:rsidRPr="003B4382">
        <w:rPr>
          <w:rFonts w:eastAsia="Arial" w:cs="Arial"/>
        </w:rPr>
        <w:t>Umowa obejmuje jeden pakiet. Postanowienia dotyczące części zamówienia odnoszą się do odpowiedniej, wyodrębnionej części niezrealizowanych dostaw.</w:t>
      </w:r>
    </w:p>
    <w:p w14:paraId="2719EAFB" w14:textId="77777777" w:rsidR="000D24BF" w:rsidRDefault="00000000">
      <w:pPr>
        <w:pStyle w:val="Standard"/>
        <w:keepNext/>
        <w:keepLines/>
        <w:spacing w:before="180" w:after="80"/>
        <w:jc w:val="center"/>
        <w:rPr>
          <w:rFonts w:cs="Arial"/>
          <w:b/>
          <w:bCs/>
          <w:lang w:eastAsia="en-US"/>
        </w:rPr>
      </w:pPr>
      <w:r>
        <w:rPr>
          <w:rFonts w:eastAsia="Arial" w:cs="Arial"/>
          <w:b/>
          <w:bCs/>
          <w:lang w:eastAsia="en-US"/>
        </w:rPr>
        <w:t>§ 2. Czas trwania Umowy</w:t>
      </w:r>
    </w:p>
    <w:p w14:paraId="28585968" w14:textId="77777777" w:rsidR="000D24BF" w:rsidRDefault="00000000">
      <w:pPr>
        <w:pStyle w:val="Standard"/>
        <w:keepLines/>
        <w:numPr>
          <w:ilvl w:val="0"/>
          <w:numId w:val="28"/>
        </w:numPr>
        <w:spacing w:after="80"/>
        <w:jc w:val="both"/>
      </w:pPr>
      <w:r>
        <w:rPr>
          <w:rFonts w:eastAsia="Arial" w:cs="Arial"/>
          <w:lang w:eastAsia="en-US"/>
        </w:rPr>
        <w:t xml:space="preserve">Umowa obowiązuje w </w:t>
      </w:r>
      <w:r w:rsidRPr="0066194E">
        <w:rPr>
          <w:rFonts w:eastAsia="Arial" w:cs="Arial"/>
          <w:lang w:eastAsia="en-US"/>
        </w:rPr>
        <w:t>okresie 24 miesięcy</w:t>
      </w:r>
      <w:r>
        <w:rPr>
          <w:rFonts w:eastAsia="Arial" w:cs="Arial"/>
          <w:lang w:eastAsia="en-US"/>
        </w:rPr>
        <w:t xml:space="preserve"> licząc </w:t>
      </w:r>
      <w:r w:rsidR="00B53E89">
        <w:rPr>
          <w:rFonts w:eastAsia="Arial" w:cs="Arial"/>
          <w:lang w:eastAsia="en-US"/>
        </w:rPr>
        <w:t>od dnia zawarcia Umowy.</w:t>
      </w:r>
      <w:r>
        <w:rPr>
          <w:rFonts w:eastAsia="Arial" w:cs="Arial"/>
          <w:b/>
          <w:bCs/>
          <w:lang w:eastAsia="en-US"/>
        </w:rPr>
        <w:t xml:space="preserve"> </w:t>
      </w:r>
    </w:p>
    <w:p w14:paraId="606AA36D" w14:textId="77777777" w:rsidR="000D24BF" w:rsidRDefault="00000000">
      <w:pPr>
        <w:pStyle w:val="Akapitzlist"/>
        <w:numPr>
          <w:ilvl w:val="0"/>
          <w:numId w:val="28"/>
        </w:numPr>
        <w:spacing w:after="80" w:line="240" w:lineRule="auto"/>
        <w:jc w:val="both"/>
        <w:textAlignment w:val="auto"/>
        <w:rPr>
          <w:rFonts w:eastAsia="Calibri" w:cs="Arial"/>
          <w:lang w:eastAsia="en-US"/>
        </w:rPr>
      </w:pPr>
      <w:r>
        <w:rPr>
          <w:rFonts w:eastAsia="Arial" w:cs="Arial"/>
          <w:lang w:eastAsia="en-US"/>
        </w:rPr>
        <w:t>Wykonawca zobligowany jest do monitorowania poziomu wykorzystania wartości Umowy oraz przekazywania Zamawiającemu wraz z fakturą informację o poziomie wykorzystania wartości Umowy.</w:t>
      </w:r>
      <w:bookmarkStart w:id="0" w:name="_Hlk95825507"/>
      <w:bookmarkEnd w:id="0"/>
    </w:p>
    <w:p w14:paraId="760C72B9" w14:textId="77777777" w:rsidR="000D24BF" w:rsidRDefault="00000000">
      <w:pPr>
        <w:pStyle w:val="Standard"/>
        <w:keepNext/>
        <w:keepLines/>
        <w:spacing w:before="180" w:after="80"/>
        <w:jc w:val="center"/>
        <w:rPr>
          <w:rFonts w:cs="Arial"/>
          <w:b/>
          <w:bCs/>
          <w:lang w:eastAsia="en-US"/>
        </w:rPr>
      </w:pPr>
      <w:r>
        <w:rPr>
          <w:rFonts w:eastAsia="Arial" w:cs="Arial"/>
          <w:b/>
          <w:bCs/>
          <w:lang w:eastAsia="en-US"/>
        </w:rPr>
        <w:t>§ 3. Wynagrodzenie</w:t>
      </w:r>
    </w:p>
    <w:p w14:paraId="569A1326" w14:textId="34D16597" w:rsidR="000D24BF" w:rsidRPr="003B4382" w:rsidRDefault="00000000">
      <w:pPr>
        <w:pStyle w:val="Teksttreci21"/>
        <w:numPr>
          <w:ilvl w:val="0"/>
          <w:numId w:val="29"/>
        </w:numPr>
        <w:suppressAutoHyphens/>
        <w:spacing w:after="80" w:line="240" w:lineRule="auto"/>
      </w:pPr>
      <w:r w:rsidRPr="003B4382">
        <w:rPr>
          <w:rFonts w:eastAsia="Arial" w:cs="Arial"/>
          <w:b/>
          <w:bCs/>
        </w:rPr>
        <w:t xml:space="preserve">Maksymalna wartość przedmiotu Umowy wynosi: </w:t>
      </w:r>
      <w:r w:rsidR="00D54E43" w:rsidRPr="003B4382">
        <w:rPr>
          <w:rFonts w:eastAsia="Arial" w:cs="Arial"/>
          <w:b/>
          <w:bCs/>
        </w:rPr>
        <w:t>..............................</w:t>
      </w:r>
      <w:r w:rsidRPr="003B4382">
        <w:rPr>
          <w:rFonts w:eastAsia="Arial" w:cs="Arial"/>
          <w:b/>
          <w:bCs/>
        </w:rPr>
        <w:t xml:space="preserve"> zł netto oraz </w:t>
      </w:r>
      <w:r w:rsidR="00D54E43" w:rsidRPr="003B4382">
        <w:rPr>
          <w:rFonts w:eastAsia="Arial" w:cs="Arial"/>
          <w:b/>
          <w:bCs/>
        </w:rPr>
        <w:t xml:space="preserve">.............................. </w:t>
      </w:r>
      <w:r w:rsidRPr="003B4382">
        <w:rPr>
          <w:rFonts w:eastAsia="Arial" w:cs="Arial"/>
          <w:b/>
          <w:bCs/>
        </w:rPr>
        <w:t>zł brutto. Ceny jednostkowe i stawki VAT określa Załącznik nr 2 do Umowy.</w:t>
      </w:r>
    </w:p>
    <w:p w14:paraId="6FDD8107" w14:textId="77777777" w:rsidR="000D24BF" w:rsidRDefault="00000000">
      <w:pPr>
        <w:pStyle w:val="Teksttreci21"/>
        <w:numPr>
          <w:ilvl w:val="0"/>
          <w:numId w:val="29"/>
        </w:numPr>
        <w:suppressAutoHyphens/>
        <w:spacing w:after="80" w:line="240" w:lineRule="auto"/>
      </w:pPr>
      <w:r>
        <w:rPr>
          <w:rFonts w:eastAsia="Arial" w:cs="Arial"/>
        </w:rPr>
        <w:t>Wartość brutto wymieniona w ust. 1 zawiera wszystkie koszty związane z prawidłowym wykonaniem przedmiotu Umowy oraz podatek VAT.</w:t>
      </w:r>
    </w:p>
    <w:p w14:paraId="1FABDCC9" w14:textId="77777777" w:rsidR="000D24BF" w:rsidRDefault="00000000">
      <w:pPr>
        <w:pStyle w:val="Teksttreci21"/>
        <w:numPr>
          <w:ilvl w:val="0"/>
          <w:numId w:val="29"/>
        </w:numPr>
        <w:suppressAutoHyphens/>
        <w:spacing w:after="80" w:line="240" w:lineRule="auto"/>
      </w:pPr>
      <w:r>
        <w:rPr>
          <w:rFonts w:eastAsia="Arial" w:cs="Arial"/>
        </w:rPr>
        <w:t>Wykonawca oświadcza, że szczegółowo zapoznał się ze wszystkimi wymaganiami Zamawiającego, które uwzględnił w swojej ofercie i dokonał wyceny wszelkich kosztów niezbędnych do realizacji dostaw będących przedmiotem Umowy zgodnie z obowiązującymi przepisami i postanowieniami Umowy.</w:t>
      </w:r>
    </w:p>
    <w:p w14:paraId="1F41CC96" w14:textId="77777777" w:rsidR="000D24BF" w:rsidRDefault="00000000">
      <w:pPr>
        <w:pStyle w:val="Teksttreci21"/>
        <w:numPr>
          <w:ilvl w:val="0"/>
          <w:numId w:val="29"/>
        </w:numPr>
        <w:suppressAutoHyphens/>
        <w:spacing w:after="80" w:line="240" w:lineRule="auto"/>
      </w:pPr>
      <w:r>
        <w:rPr>
          <w:rFonts w:eastAsia="Arial" w:cs="Arial"/>
        </w:rPr>
        <w:t>Opóźnienie zapłaty należności za zrealizowane dostawy jednostkowe nie upoważnia Wykonawcy do wstrzymania realizacji kolejnych dostaw.</w:t>
      </w:r>
    </w:p>
    <w:p w14:paraId="3A52477F" w14:textId="77777777" w:rsidR="000D24BF" w:rsidRPr="00D54E43" w:rsidRDefault="00000000">
      <w:pPr>
        <w:pStyle w:val="Teksttreci21"/>
        <w:numPr>
          <w:ilvl w:val="0"/>
          <w:numId w:val="29"/>
        </w:numPr>
        <w:suppressAutoHyphens/>
        <w:spacing w:after="80" w:line="240" w:lineRule="auto"/>
      </w:pPr>
      <w:r>
        <w:rPr>
          <w:rFonts w:eastAsia="Arial" w:cs="Arial"/>
        </w:rPr>
        <w:t>W przypadku stosowania przez Wykonawcę lub producenta czasowych lub jednorazowych cen promocyjnych bądź upustów, Wykonawca zobowiązany jest zastosować ceny korzystne dla Zamawiającego.</w:t>
      </w:r>
    </w:p>
    <w:p w14:paraId="2279E75E" w14:textId="77777777" w:rsidR="00D54E43" w:rsidRDefault="00D54E43" w:rsidP="00D54E43">
      <w:pPr>
        <w:pStyle w:val="Teksttreci21"/>
        <w:suppressAutoHyphens/>
        <w:spacing w:after="80" w:line="240" w:lineRule="auto"/>
        <w:ind w:left="360" w:firstLine="0"/>
      </w:pPr>
    </w:p>
    <w:p w14:paraId="3478312F" w14:textId="77777777" w:rsidR="000D24BF" w:rsidRPr="00D54E43" w:rsidRDefault="00000000">
      <w:pPr>
        <w:pStyle w:val="Teksttreci21"/>
        <w:keepNext/>
        <w:shd w:val="clear" w:color="auto" w:fill="auto"/>
        <w:suppressAutoHyphens/>
        <w:spacing w:before="180" w:after="80" w:line="240" w:lineRule="auto"/>
        <w:jc w:val="center"/>
        <w:rPr>
          <w:b/>
        </w:rPr>
      </w:pPr>
      <w:r w:rsidRPr="00D54E43">
        <w:rPr>
          <w:rFonts w:eastAsia="Arial" w:cs="Arial"/>
          <w:b/>
        </w:rPr>
        <w:t>§ 4. Zasady dostaw</w:t>
      </w:r>
    </w:p>
    <w:p w14:paraId="0203A0C2" w14:textId="77777777" w:rsidR="000D24BF" w:rsidRPr="00D54E43" w:rsidRDefault="00000000">
      <w:pPr>
        <w:pStyle w:val="Standard"/>
        <w:keepLines/>
        <w:numPr>
          <w:ilvl w:val="0"/>
          <w:numId w:val="30"/>
        </w:numPr>
        <w:spacing w:after="80"/>
        <w:jc w:val="both"/>
      </w:pPr>
      <w:r w:rsidRPr="00D54E43">
        <w:rPr>
          <w:rFonts w:eastAsia="Arial" w:cs="Arial"/>
          <w:lang w:eastAsia="en-US"/>
        </w:rPr>
        <w:t>Wykonawca realizuje sukcesywne dostawy w terminie do 2 dni od złożenia zamówienia określającego asortyment i ilość. Zamówienia składa się pisemnie lub pocztą elektroniczną; zamówienie telefoniczne wymaga niezwłocznego potwierdzenia pocztą elektroniczną.</w:t>
      </w:r>
    </w:p>
    <w:p w14:paraId="603AED4B" w14:textId="77777777" w:rsidR="000D24BF" w:rsidRPr="00D54E43" w:rsidRDefault="00000000">
      <w:pPr>
        <w:pStyle w:val="Standard"/>
        <w:keepLines/>
        <w:numPr>
          <w:ilvl w:val="0"/>
          <w:numId w:val="30"/>
        </w:numPr>
        <w:spacing w:after="80"/>
        <w:jc w:val="both"/>
      </w:pPr>
      <w:r w:rsidRPr="00D54E43">
        <w:rPr>
          <w:rFonts w:eastAsia="Arial" w:cs="Arial"/>
          <w:lang w:eastAsia="en-US"/>
        </w:rPr>
        <w:t>Wykonawca zobowiązuje się do realizacji dostawy transportem własnym do siedziby Zamawiającego (od poniedziałku do piątku w godz. 7:30 do 14:30</w:t>
      </w:r>
      <w:r w:rsidR="001B18C1" w:rsidRPr="00D54E43">
        <w:rPr>
          <w:rFonts w:eastAsia="Arial" w:cs="Arial"/>
          <w:lang w:eastAsia="en-US"/>
        </w:rPr>
        <w:t xml:space="preserve">) </w:t>
      </w:r>
      <w:r w:rsidRPr="00D54E43">
        <w:rPr>
          <w:rFonts w:eastAsia="Arial" w:cs="Arial"/>
          <w:lang w:eastAsia="en-US"/>
        </w:rPr>
        <w:t>ponosząc koszty i ryzyko transportu.</w:t>
      </w:r>
      <w:r w:rsidRPr="00D54E43">
        <w:rPr>
          <w:rFonts w:eastAsia="Arial" w:cs="Arial"/>
        </w:rPr>
        <w:t xml:space="preserve"> </w:t>
      </w:r>
      <w:r w:rsidRPr="00D54E43">
        <w:rPr>
          <w:rFonts w:eastAsia="Arial" w:cs="Arial"/>
          <w:lang w:eastAsia="en-US"/>
        </w:rPr>
        <w:t xml:space="preserve">Potwierdzeniem dostawy zamówienia jest </w:t>
      </w:r>
      <w:r w:rsidR="00D07A58" w:rsidRPr="00D54E43">
        <w:rPr>
          <w:rFonts w:eastAsia="Arial" w:cs="Arial"/>
          <w:lang w:eastAsia="en-US"/>
        </w:rPr>
        <w:t>dokument WZ</w:t>
      </w:r>
      <w:r w:rsidRPr="00D54E43">
        <w:rPr>
          <w:rFonts w:eastAsia="Arial" w:cs="Arial"/>
          <w:lang w:eastAsia="en-US"/>
        </w:rPr>
        <w:t xml:space="preserve"> sporządzony na dzień realizacji zamówienia, a w </w:t>
      </w:r>
      <w:r w:rsidR="00243062" w:rsidRPr="00D54E43">
        <w:rPr>
          <w:rFonts w:eastAsia="Arial" w:cs="Arial"/>
          <w:lang w:eastAsia="en-US"/>
        </w:rPr>
        <w:t>przypadku,</w:t>
      </w:r>
      <w:r w:rsidRPr="00D54E43">
        <w:rPr>
          <w:rFonts w:eastAsia="Arial" w:cs="Arial"/>
          <w:lang w:eastAsia="en-US"/>
        </w:rPr>
        <w:t xml:space="preserve"> gdy przy odbiorze stwierdzono braki lub wady na dzień uzupełnienia braków i usunięcia wad.</w:t>
      </w:r>
      <w:r w:rsidR="00031B09" w:rsidRPr="00D54E43">
        <w:rPr>
          <w:rFonts w:eastAsia="Arial" w:cs="Arial"/>
          <w:lang w:eastAsia="en-US"/>
        </w:rPr>
        <w:t xml:space="preserve"> Wykonawca do każdej dostawy zobowiązany jest dołączyć dokument potwierdzający rodzaj i cenę towaru, będącego przedmiotem Umowy, zawierający ilość oraz cenę zamówionego i dostarczonego towaru.</w:t>
      </w:r>
    </w:p>
    <w:p w14:paraId="4FAE46A4" w14:textId="77777777" w:rsidR="000D24BF" w:rsidRPr="00D54E43" w:rsidRDefault="00000000">
      <w:pPr>
        <w:pStyle w:val="Standard"/>
        <w:keepLines/>
        <w:numPr>
          <w:ilvl w:val="0"/>
          <w:numId w:val="30"/>
        </w:numPr>
        <w:spacing w:after="80"/>
        <w:jc w:val="both"/>
        <w:rPr>
          <w:rFonts w:cs="Arial"/>
        </w:rPr>
      </w:pPr>
      <w:r w:rsidRPr="00D54E43">
        <w:rPr>
          <w:rFonts w:eastAsia="Arial" w:cs="Arial"/>
        </w:rPr>
        <w:lastRenderedPageBreak/>
        <w:t>Wykonawca niezwłocznie potwierdza otrzymanie zamówienia. Brak potwierdzenia nie zwalnia go z obowiązku wykonania zamówienia doręczonego zgodnie z Umową. O przewidywanych trudnościach w realizacji informuje Zamawiającego niezwłocznie, nie później niż w ciągu 2 godzin od otrzymania zamówienia; zawiadomienie nie zmienia terminu dostawy.</w:t>
      </w:r>
    </w:p>
    <w:p w14:paraId="6BD8DDBD" w14:textId="77777777" w:rsidR="00D0167B" w:rsidRPr="00D54E43" w:rsidRDefault="00000000" w:rsidP="00D0167B">
      <w:pPr>
        <w:pStyle w:val="Standard"/>
        <w:keepLines/>
        <w:numPr>
          <w:ilvl w:val="0"/>
          <w:numId w:val="30"/>
        </w:numPr>
        <w:spacing w:after="80"/>
        <w:jc w:val="both"/>
        <w:rPr>
          <w:rFonts w:cs="Arial"/>
        </w:rPr>
      </w:pPr>
      <w:r w:rsidRPr="00D54E43">
        <w:rPr>
          <w:rFonts w:eastAsia="Arial" w:cs="Arial"/>
        </w:rPr>
        <w:t>W przypadku braku realizacji zamówienia Zamawiający może dokonać zakupu interwencyjnego na zasadach określonych w § 6.</w:t>
      </w:r>
    </w:p>
    <w:p w14:paraId="79BF8588" w14:textId="77777777" w:rsidR="000D24BF" w:rsidRPr="00E35634" w:rsidRDefault="00000000" w:rsidP="00D0167B">
      <w:pPr>
        <w:pStyle w:val="Standard"/>
        <w:keepLines/>
        <w:numPr>
          <w:ilvl w:val="0"/>
          <w:numId w:val="30"/>
        </w:numPr>
        <w:spacing w:after="80"/>
        <w:jc w:val="both"/>
        <w:rPr>
          <w:rFonts w:cs="Arial"/>
        </w:rPr>
      </w:pPr>
      <w:r w:rsidRPr="00D54E43">
        <w:rPr>
          <w:rFonts w:eastAsia="Arial" w:cs="Arial"/>
        </w:rPr>
        <w:t xml:space="preserve">W przypadku braku możliwości zrealizowania </w:t>
      </w:r>
      <w:r w:rsidRPr="00E35634">
        <w:rPr>
          <w:rFonts w:eastAsia="Arial" w:cs="Arial"/>
        </w:rPr>
        <w:t>bieżącego zamówienia złożonego przez Zamawiającego, Wykonawca zobowiązuje się do sprowadzenia niezbędnego asortymentu od innego dostawcy zachowując termin dostawy, o którym mowa w ust. 1.</w:t>
      </w:r>
    </w:p>
    <w:p w14:paraId="4372A592" w14:textId="77777777" w:rsidR="000D24BF" w:rsidRPr="00E35634" w:rsidRDefault="00000000">
      <w:pPr>
        <w:pStyle w:val="Teksttreci21"/>
        <w:numPr>
          <w:ilvl w:val="0"/>
          <w:numId w:val="30"/>
        </w:numPr>
        <w:suppressAutoHyphens/>
        <w:spacing w:after="80" w:line="240" w:lineRule="auto"/>
      </w:pPr>
      <w:r w:rsidRPr="00E35634">
        <w:rPr>
          <w:rFonts w:eastAsia="Arial" w:cs="Arial"/>
        </w:rPr>
        <w:t xml:space="preserve">Wykonawca gwarantuje, że przedmiot dostawy ma być dostarczany jako produkt pochodzący z nowej produkcji i spełnia wymagania atestów i wymogi przepisów, dopuszczające ich stosowanie w obiektach służby zdrowia. </w:t>
      </w:r>
    </w:p>
    <w:p w14:paraId="2046B2EC" w14:textId="77777777" w:rsidR="00AA0EFD" w:rsidRDefault="00000000" w:rsidP="00AA0EFD">
      <w:pPr>
        <w:pStyle w:val="Teksttreci21"/>
        <w:numPr>
          <w:ilvl w:val="0"/>
          <w:numId w:val="30"/>
        </w:numPr>
        <w:suppressAutoHyphens/>
        <w:spacing w:after="80" w:line="240" w:lineRule="auto"/>
      </w:pPr>
      <w:r w:rsidRPr="00E35634">
        <w:rPr>
          <w:rFonts w:eastAsia="Arial" w:cs="Arial"/>
        </w:rPr>
        <w:t>Dostawy przedmiotu Umowy, realizowane będą na podstawie sukcesywnych zamówień przesyłanych przez Zamawiającego w czasie trwania umowy. Za bezpieczeństwo produktów do momentu ich przekazania Zamawiającemu</w:t>
      </w:r>
      <w:r>
        <w:rPr>
          <w:rFonts w:eastAsia="Arial" w:cs="Arial"/>
        </w:rPr>
        <w:t xml:space="preserve"> odpowiada dostawca.  </w:t>
      </w:r>
    </w:p>
    <w:p w14:paraId="534ADC41" w14:textId="77777777" w:rsidR="000D24BF" w:rsidRDefault="00000000">
      <w:pPr>
        <w:pStyle w:val="Teksttreci21"/>
        <w:numPr>
          <w:ilvl w:val="0"/>
          <w:numId w:val="30"/>
        </w:numPr>
        <w:suppressAutoHyphens/>
        <w:spacing w:after="80" w:line="240" w:lineRule="auto"/>
      </w:pPr>
      <w:r>
        <w:rPr>
          <w:rFonts w:eastAsia="Arial" w:cs="Arial"/>
        </w:rPr>
        <w:t>Do obowiązków Wykonawcy należy również rozładunek oraz wniesienie we wskazane miejsce produktów objętego zamówieniem.</w:t>
      </w:r>
    </w:p>
    <w:p w14:paraId="79F07F41" w14:textId="77777777" w:rsidR="000D24BF" w:rsidRDefault="00000000">
      <w:pPr>
        <w:pStyle w:val="Teksttreci21"/>
        <w:numPr>
          <w:ilvl w:val="0"/>
          <w:numId w:val="30"/>
        </w:numPr>
        <w:suppressAutoHyphens/>
        <w:spacing w:after="80" w:line="240" w:lineRule="auto"/>
      </w:pPr>
      <w:r>
        <w:rPr>
          <w:rFonts w:eastAsia="Arial" w:cs="Arial"/>
        </w:rPr>
        <w:t>Ryzyko przypadkowego uszkodzenia lub utraty przedmiotu Umowy obciąża Wykonawcę do momentu odbioru przedmiotu Umowy przez Zamawiającego, w szczególności Wykonawca ponosi pełną odpowiedzialność za szkody wynikłe w czasie transportu oraz spowodowane niewłaściwym opakowaniem.</w:t>
      </w:r>
    </w:p>
    <w:p w14:paraId="1A4ED20F" w14:textId="77777777" w:rsidR="000D24BF" w:rsidRDefault="00000000">
      <w:pPr>
        <w:pStyle w:val="Teksttreci21"/>
        <w:numPr>
          <w:ilvl w:val="0"/>
          <w:numId w:val="30"/>
        </w:numPr>
        <w:suppressAutoHyphens/>
        <w:spacing w:after="80" w:line="240" w:lineRule="auto"/>
      </w:pPr>
      <w:r>
        <w:rPr>
          <w:rFonts w:eastAsia="Arial" w:cs="Arial"/>
        </w:rPr>
        <w:t>W przypadku odmowy przyjęcia dostawy przez Zamawiającego w sytuacjach opisanych powyżej, Wykonawca zobowiązuje się do niezwłocznego dostarczenia Zamawiającemu produktów wolnych od wad.</w:t>
      </w:r>
    </w:p>
    <w:p w14:paraId="5CDD3D39" w14:textId="77777777" w:rsidR="000D24BF" w:rsidRDefault="00000000">
      <w:pPr>
        <w:pStyle w:val="Teksttreci21"/>
        <w:numPr>
          <w:ilvl w:val="0"/>
          <w:numId w:val="30"/>
        </w:numPr>
        <w:suppressAutoHyphens/>
        <w:spacing w:after="80" w:line="240" w:lineRule="auto"/>
      </w:pPr>
      <w:r>
        <w:rPr>
          <w:rFonts w:eastAsia="Arial" w:cs="Arial"/>
        </w:rPr>
        <w:t xml:space="preserve">Każdorazowe dostarczenie przedmiotu zamówienia winno zawierać: </w:t>
      </w:r>
    </w:p>
    <w:p w14:paraId="2E82A141" w14:textId="77777777" w:rsidR="000D24BF" w:rsidRDefault="00000000">
      <w:pPr>
        <w:pStyle w:val="Default"/>
        <w:numPr>
          <w:ilvl w:val="2"/>
          <w:numId w:val="30"/>
        </w:numPr>
        <w:suppressAutoHyphens/>
        <w:spacing w:after="80"/>
        <w:jc w:val="both"/>
        <w:rPr>
          <w:rFonts w:cs="Arial"/>
        </w:rPr>
      </w:pPr>
      <w:r>
        <w:rPr>
          <w:rFonts w:eastAsia="Arial" w:cs="Arial"/>
        </w:rPr>
        <w:t>dokument dostawy zawierający wykaz asortymentu i ilość ze wskazaniem serii (chyba, że dane te zostały wskazane na fakturze) - dokument pozwalający na identyfikację/weryfikację asortymentu</w:t>
      </w:r>
      <w:r w:rsidR="00031B09">
        <w:rPr>
          <w:rFonts w:eastAsia="Arial" w:cs="Arial"/>
        </w:rPr>
        <w:t xml:space="preserve"> (o ile dotyczy);</w:t>
      </w:r>
    </w:p>
    <w:p w14:paraId="64710384" w14:textId="77777777" w:rsidR="000D24BF" w:rsidRDefault="00000000">
      <w:pPr>
        <w:pStyle w:val="Default"/>
        <w:numPr>
          <w:ilvl w:val="2"/>
          <w:numId w:val="30"/>
        </w:numPr>
        <w:suppressAutoHyphens/>
        <w:spacing w:after="80"/>
        <w:jc w:val="both"/>
        <w:rPr>
          <w:rFonts w:cs="Arial"/>
        </w:rPr>
      </w:pPr>
      <w:r>
        <w:rPr>
          <w:rFonts w:eastAsia="Arial" w:cs="Arial"/>
        </w:rPr>
        <w:t>ulotki w języku polskim, zawierające, wszystkie niezbędne dla bezpośredniego użytkownika informacje,</w:t>
      </w:r>
    </w:p>
    <w:p w14:paraId="5EA0D50A" w14:textId="77777777" w:rsidR="000D24BF" w:rsidRDefault="00000000">
      <w:pPr>
        <w:pStyle w:val="Default"/>
        <w:numPr>
          <w:ilvl w:val="2"/>
          <w:numId w:val="30"/>
        </w:numPr>
        <w:suppressAutoHyphens/>
        <w:spacing w:after="80"/>
        <w:jc w:val="both"/>
        <w:rPr>
          <w:rFonts w:cs="Arial"/>
        </w:rPr>
      </w:pPr>
      <w:r>
        <w:rPr>
          <w:rFonts w:eastAsia="Arial" w:cs="Arial"/>
        </w:rPr>
        <w:t>instrukcje w języku polskim dotyczące magazynowania i przechowywania przedmiotu Umowy,</w:t>
      </w:r>
    </w:p>
    <w:p w14:paraId="5B19C4A9" w14:textId="77777777" w:rsidR="000D24BF" w:rsidRDefault="00000000">
      <w:pPr>
        <w:pStyle w:val="Default"/>
        <w:numPr>
          <w:ilvl w:val="2"/>
          <w:numId w:val="30"/>
        </w:numPr>
        <w:suppressAutoHyphens/>
        <w:spacing w:after="80"/>
        <w:jc w:val="both"/>
        <w:rPr>
          <w:rFonts w:cs="Arial"/>
        </w:rPr>
      </w:pPr>
      <w:r>
        <w:rPr>
          <w:rFonts w:eastAsia="Arial" w:cs="Arial"/>
        </w:rPr>
        <w:t>opakowanie jednostkowe winno zawierać datę produkcji, termin ważności, numer serii oraz nazwę producenta.</w:t>
      </w:r>
    </w:p>
    <w:p w14:paraId="069A740B" w14:textId="77777777" w:rsidR="000D24BF" w:rsidRDefault="00000000">
      <w:pPr>
        <w:pStyle w:val="Teksttreci21"/>
        <w:numPr>
          <w:ilvl w:val="0"/>
          <w:numId w:val="30"/>
        </w:numPr>
        <w:shd w:val="clear" w:color="auto" w:fill="auto"/>
        <w:suppressAutoHyphens/>
        <w:spacing w:after="80" w:line="240" w:lineRule="auto"/>
      </w:pPr>
      <w:r>
        <w:rPr>
          <w:rFonts w:eastAsia="Arial" w:cs="Arial"/>
        </w:rPr>
        <w:t>Zamawiającemu przysługuje prawo odmowy przyjęcia towaru w przypadku:</w:t>
      </w:r>
    </w:p>
    <w:p w14:paraId="6E628C01"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niezgodnego z Umową lub zamówieniem,</w:t>
      </w:r>
    </w:p>
    <w:p w14:paraId="55A2038A"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wadliwego (w tym brak oryginalnego opakowania),</w:t>
      </w:r>
    </w:p>
    <w:p w14:paraId="436EA4AB"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z opóźnieniem,</w:t>
      </w:r>
    </w:p>
    <w:p w14:paraId="06AFFE4E"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z terminem ważności krótszym niż wymagany w § 1 umowy,</w:t>
      </w:r>
    </w:p>
    <w:p w14:paraId="28BBA312"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noszącego ślady otwarcia bądź źle zabezpieczonego;</w:t>
      </w:r>
    </w:p>
    <w:p w14:paraId="416BADE0"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transportowanego bez zachowania wymaganych warunków transportu,</w:t>
      </w:r>
    </w:p>
    <w:p w14:paraId="5AFA3706" w14:textId="77777777" w:rsidR="000D24BF" w:rsidRDefault="00000000">
      <w:pPr>
        <w:pStyle w:val="Teksttreci21"/>
        <w:numPr>
          <w:ilvl w:val="2"/>
          <w:numId w:val="30"/>
        </w:numPr>
        <w:shd w:val="clear" w:color="auto" w:fill="auto"/>
        <w:suppressAutoHyphens/>
        <w:spacing w:after="80" w:line="240" w:lineRule="auto"/>
      </w:pPr>
      <w:r>
        <w:rPr>
          <w:rFonts w:eastAsia="Arial" w:cs="Arial"/>
        </w:rPr>
        <w:t>dostarczenia towaru bez Dokumentu dostawy.</w:t>
      </w:r>
    </w:p>
    <w:p w14:paraId="5D24542D" w14:textId="77777777" w:rsidR="00D54E43" w:rsidRDefault="00D54E43">
      <w:pPr>
        <w:pStyle w:val="Teksttreci21"/>
        <w:keepNext/>
        <w:shd w:val="clear" w:color="auto" w:fill="auto"/>
        <w:suppressAutoHyphens/>
        <w:spacing w:before="180" w:after="80" w:line="240" w:lineRule="auto"/>
        <w:jc w:val="center"/>
        <w:rPr>
          <w:rFonts w:eastAsia="Arial" w:cs="Arial"/>
          <w:b/>
        </w:rPr>
      </w:pPr>
    </w:p>
    <w:p w14:paraId="4C1DDA6A" w14:textId="39ADD72B" w:rsidR="000D24BF" w:rsidRPr="00D54E43" w:rsidRDefault="00000000">
      <w:pPr>
        <w:pStyle w:val="Teksttreci21"/>
        <w:keepNext/>
        <w:shd w:val="clear" w:color="auto" w:fill="auto"/>
        <w:suppressAutoHyphens/>
        <w:spacing w:before="180" w:after="80" w:line="240" w:lineRule="auto"/>
        <w:jc w:val="center"/>
        <w:rPr>
          <w:b/>
        </w:rPr>
      </w:pPr>
      <w:r w:rsidRPr="00D54E43">
        <w:rPr>
          <w:rFonts w:eastAsia="Arial" w:cs="Arial"/>
          <w:b/>
        </w:rPr>
        <w:t>§ 5. Zasady płatności</w:t>
      </w:r>
    </w:p>
    <w:p w14:paraId="3050EA4D" w14:textId="2F9F5185" w:rsidR="0033391F" w:rsidRPr="00D54E43" w:rsidRDefault="00000000" w:rsidP="0033391F">
      <w:pPr>
        <w:pStyle w:val="Teksttreci21"/>
        <w:numPr>
          <w:ilvl w:val="0"/>
          <w:numId w:val="31"/>
        </w:numPr>
        <w:suppressAutoHyphens/>
        <w:spacing w:after="80" w:line="240" w:lineRule="auto"/>
      </w:pPr>
      <w:r w:rsidRPr="00D54E43">
        <w:rPr>
          <w:rFonts w:eastAsia="Arial" w:cs="Arial"/>
        </w:rPr>
        <w:t xml:space="preserve">Rozliczenie następuje na podstawie faktur zbiorczych za dostawy wykonane w danym miesiącu kalendarzowym, wystawianych zgodnie z obowiązującymi przepisami. </w:t>
      </w:r>
    </w:p>
    <w:p w14:paraId="2B3964FD" w14:textId="77777777" w:rsidR="000D24BF" w:rsidRPr="00D54E43" w:rsidRDefault="00000000">
      <w:pPr>
        <w:pStyle w:val="Teksttreci21"/>
        <w:numPr>
          <w:ilvl w:val="0"/>
          <w:numId w:val="31"/>
        </w:numPr>
        <w:suppressAutoHyphens/>
        <w:spacing w:after="80" w:line="240" w:lineRule="auto"/>
      </w:pPr>
      <w:r w:rsidRPr="00D54E43">
        <w:rPr>
          <w:rStyle w:val="Teksttreci2Pogrubienie"/>
          <w:rFonts w:eastAsia="Arial" w:cs="Arial"/>
          <w:color w:val="auto"/>
        </w:rPr>
        <w:t xml:space="preserve">Zapłata nastąpi przelewem na rachunek Wykonawcy wskazany na fakturze w terminie 60 dni od otrzymania prawidłowo wystawionej faktury. Faktury wystawia się i otrzymuje przy użyciu Krajowego Systemu e-Faktur (KSeF), gdy wymagają tego obowiązujące przepisy. Datę otrzymania faktury, również w trybach szczególnych, ustala się zgodnie z ustawą o podatku od towarów i usług. Jeżeli przepisy dopuszczają wystawienie i doręczenie faktury poza KSeF, fakturę doręcza się na adres faktury@szpitalnawrzesinie.pl lub do Sekretariatu Dyrekcji przy ul. Armii Krajowej 2/4, 05-800 </w:t>
      </w:r>
      <w:r w:rsidRPr="00D54E43">
        <w:rPr>
          <w:rStyle w:val="Teksttreci2Pogrubienie"/>
          <w:rFonts w:eastAsia="Arial" w:cs="Arial"/>
          <w:color w:val="auto"/>
        </w:rPr>
        <w:lastRenderedPageBreak/>
        <w:t>Pruszków.</w:t>
      </w:r>
    </w:p>
    <w:p w14:paraId="53E40FA8" w14:textId="77777777" w:rsidR="000D24BF" w:rsidRPr="00D54E43" w:rsidRDefault="00000000">
      <w:pPr>
        <w:pStyle w:val="Teksttreci21"/>
        <w:numPr>
          <w:ilvl w:val="0"/>
          <w:numId w:val="31"/>
        </w:numPr>
        <w:suppressAutoHyphens/>
        <w:spacing w:after="80" w:line="240" w:lineRule="auto"/>
      </w:pPr>
      <w:r w:rsidRPr="00D54E43">
        <w:rPr>
          <w:rFonts w:eastAsia="Arial" w:cs="Arial"/>
        </w:rPr>
        <w:t xml:space="preserve">Prawidłowo wystawiona faktura VAT musi wskazywać między innymi numer umowy lub numer zamówienia, na podstawie którego dostawa została wykonana. </w:t>
      </w:r>
    </w:p>
    <w:p w14:paraId="6F398063" w14:textId="77777777" w:rsidR="000D24BF" w:rsidRPr="00D54E43" w:rsidRDefault="00000000">
      <w:pPr>
        <w:pStyle w:val="Teksttreci21"/>
        <w:numPr>
          <w:ilvl w:val="0"/>
          <w:numId w:val="31"/>
        </w:numPr>
        <w:suppressAutoHyphens/>
        <w:spacing w:after="80" w:line="240" w:lineRule="auto"/>
      </w:pPr>
      <w:r w:rsidRPr="00D54E43">
        <w:rPr>
          <w:rFonts w:eastAsia="Arial" w:cs="Arial"/>
        </w:rPr>
        <w:t>Za dzień dokonania zapłaty uważa się dzień obciążenia rachunku bankowego Zamawiającego.</w:t>
      </w:r>
    </w:p>
    <w:p w14:paraId="0BFF4670" w14:textId="77777777" w:rsidR="000D24BF" w:rsidRPr="00D54E43" w:rsidRDefault="00000000">
      <w:pPr>
        <w:pStyle w:val="Teksttreci21"/>
        <w:numPr>
          <w:ilvl w:val="0"/>
          <w:numId w:val="31"/>
        </w:numPr>
        <w:suppressAutoHyphens/>
        <w:spacing w:after="80" w:line="240" w:lineRule="auto"/>
      </w:pPr>
      <w:r w:rsidRPr="00D54E43">
        <w:rPr>
          <w:rFonts w:eastAsia="Arial" w:cs="Arial"/>
        </w:rPr>
        <w:t>Wykonawca nie może, pod rygorem nieważności, bez uprzedniej pisemnej zgody Zamawiającego i organu założycielskiego Szpitala przenieść wierzytelności wynikających z niniejszej umowy na osoby trzecie.</w:t>
      </w:r>
    </w:p>
    <w:p w14:paraId="5B3DDC86" w14:textId="77777777" w:rsidR="000D24BF" w:rsidRPr="00D54E43" w:rsidRDefault="00000000">
      <w:pPr>
        <w:pStyle w:val="Teksttreci21"/>
        <w:numPr>
          <w:ilvl w:val="0"/>
          <w:numId w:val="31"/>
        </w:numPr>
        <w:suppressAutoHyphens/>
        <w:spacing w:after="80" w:line="240" w:lineRule="auto"/>
      </w:pPr>
      <w:r w:rsidRPr="00D54E43">
        <w:rPr>
          <w:rFonts w:eastAsia="Arial" w:cs="Arial"/>
        </w:rPr>
        <w:t>Wykonawca poza zakazem zbywania wierzytelności, wynikających z niniejszej umowy nie może bez uprzedniej pisemnej zgody Zamawiającego uzyskiwać dodatkowego ubezpieczenia, gwarancji lub poręczenia spłaty tych wierzytelności od podmiotów trzecich. Zamawiający potwierdza, że zawieranie takich umów naraża go na dodatkowe, wysokie koszty związane z ponad standardowymi czynnościami administracyjnymi i księgowymi, niezbędnymi do obsługi takich umów.</w:t>
      </w:r>
    </w:p>
    <w:p w14:paraId="6F41F677" w14:textId="77777777" w:rsidR="000D24BF" w:rsidRPr="00D54E43" w:rsidRDefault="00000000">
      <w:pPr>
        <w:pStyle w:val="Teksttreci21"/>
        <w:numPr>
          <w:ilvl w:val="0"/>
          <w:numId w:val="31"/>
        </w:numPr>
        <w:suppressAutoHyphens/>
        <w:spacing w:after="80" w:line="240" w:lineRule="auto"/>
      </w:pPr>
      <w:r w:rsidRPr="00D54E43">
        <w:rPr>
          <w:rFonts w:eastAsia="Arial" w:cs="Arial"/>
        </w:rPr>
        <w:t>Dokumenty dostawy i inne dokumenty pomocnicze przekazuje się poza KSeF, na adres wskazany przez Zamawiającego. Brak dodatkowej wizualizacji faktury z KSeF nie zmienia ustawowej daty jej otrzymania ani początku biegu terminu płatności.</w:t>
      </w:r>
    </w:p>
    <w:p w14:paraId="509921C0" w14:textId="77777777" w:rsidR="000D24BF" w:rsidRPr="00D54E43" w:rsidRDefault="00000000">
      <w:pPr>
        <w:pStyle w:val="Teksttreci21"/>
        <w:numPr>
          <w:ilvl w:val="0"/>
          <w:numId w:val="31"/>
        </w:numPr>
        <w:suppressAutoHyphens/>
        <w:spacing w:after="80" w:line="240" w:lineRule="auto"/>
      </w:pPr>
      <w:r w:rsidRPr="00D54E43">
        <w:rPr>
          <w:rFonts w:eastAsia="Arial" w:cs="Arial"/>
        </w:rPr>
        <w:t>W przypadku korzystania z Platformy Elektronicznego Fakturowania Strony stosują obowiązujące przepisy dotyczące jej powiązania z KSeF. Ta sama dostawa nie może zostać zafakturowana dwukrotnie.</w:t>
      </w:r>
    </w:p>
    <w:p w14:paraId="1DB09998" w14:textId="77777777" w:rsidR="000D24BF" w:rsidRDefault="00000000">
      <w:pPr>
        <w:pStyle w:val="Default"/>
        <w:keepNext/>
        <w:suppressAutoHyphens/>
        <w:spacing w:before="180" w:after="80"/>
        <w:jc w:val="center"/>
      </w:pPr>
      <w:r>
        <w:rPr>
          <w:rFonts w:eastAsia="Arial" w:cs="Arial"/>
          <w:b/>
          <w:bCs/>
        </w:rPr>
        <w:t>§ 6. Zakupy interwencyjne</w:t>
      </w:r>
    </w:p>
    <w:p w14:paraId="1B0123B4" w14:textId="77777777" w:rsidR="000D24BF" w:rsidRDefault="00000000">
      <w:pPr>
        <w:pStyle w:val="Default"/>
        <w:numPr>
          <w:ilvl w:val="0"/>
          <w:numId w:val="32"/>
        </w:numPr>
        <w:suppressAutoHyphens/>
        <w:spacing w:after="80"/>
        <w:jc w:val="both"/>
        <w:rPr>
          <w:rFonts w:cs="Arial"/>
        </w:rPr>
      </w:pPr>
      <w:r>
        <w:rPr>
          <w:rFonts w:eastAsia="Arial" w:cs="Arial"/>
        </w:rPr>
        <w:t>W przypadku, gdy Wykonawca nie dostarczy całości lub części przedmiotu Umowy Zamawiającemu w terminie określonym w § 4, a brak tych produktów powoduje brak możliwości lub istotne utrudnienie w świadczeniu przez Zamawiającego działalności leczniczej w sposób ciągły, Zamawiający zastrzega sobie prawo do dokonania – bez upoważnienia sądu − zakupu interwencyjnego od podmiotu trzeciego w ilości i asortymencie niezrealizowanej w terminie dostawy tego samego produktu lub równoważnego zamiennika, skutkującego prawem odmowy przyjęcia opóźnionej dostawy od Wykonawcy.</w:t>
      </w:r>
    </w:p>
    <w:p w14:paraId="15C36ECF" w14:textId="77777777" w:rsidR="000D24BF" w:rsidRDefault="00000000">
      <w:pPr>
        <w:pStyle w:val="Default"/>
        <w:numPr>
          <w:ilvl w:val="0"/>
          <w:numId w:val="32"/>
        </w:numPr>
        <w:suppressAutoHyphens/>
        <w:spacing w:after="80"/>
        <w:jc w:val="both"/>
        <w:rPr>
          <w:rFonts w:cs="Arial"/>
        </w:rPr>
      </w:pPr>
      <w:r>
        <w:rPr>
          <w:rFonts w:eastAsia="Arial" w:cs="Arial"/>
        </w:rPr>
        <w:t xml:space="preserve">W przypadku zakupu interwencyjnego odpowiedniemu zmniejszeniu ulega wielkość przedmiotu Umowy oraz wartość Umowy – stosownie do wielkości i wartości tego zakupu. </w:t>
      </w:r>
    </w:p>
    <w:p w14:paraId="057EBA71" w14:textId="38CF2B80" w:rsidR="000D24BF" w:rsidRPr="00D54E43" w:rsidRDefault="00000000">
      <w:pPr>
        <w:pStyle w:val="Default"/>
        <w:numPr>
          <w:ilvl w:val="0"/>
          <w:numId w:val="32"/>
        </w:numPr>
        <w:suppressAutoHyphens/>
        <w:spacing w:after="80"/>
        <w:jc w:val="both"/>
        <w:rPr>
          <w:rFonts w:cs="Arial"/>
          <w:color w:val="auto"/>
        </w:rPr>
      </w:pPr>
      <w:r>
        <w:rPr>
          <w:rFonts w:eastAsia="Arial" w:cs="Arial"/>
        </w:rPr>
        <w:t xml:space="preserve">Ponadto, </w:t>
      </w:r>
      <w:r w:rsidRPr="00D54E43">
        <w:rPr>
          <w:rFonts w:eastAsia="Arial" w:cs="Arial"/>
          <w:color w:val="auto"/>
        </w:rPr>
        <w:t>jeżeli opóźnienie w dostawie nastąpiło z przyczyn, za które odpowiada Wykonawca, Wykonawca jest zobowiązany do zwrotu Zamawiającemu różnicy pomiędzy ceną zakupu interwencyjnego a ceną ofertową Wykonawcy, w odniesieniu do produktów będących przedmiotem zakupu interwencyjnego. Zamawiający wystawi notę obciążeniową, wskazując podstawę i kwotę obciążenia. Wykonawca zapłaci tę kwotę w terminie 30 dni od doręczenia noty. Na wniosek Wykonawcy zostaną mu udostępnione niezbędne dokumenty dotyczące przedmiotowego zakupu interwencyjnego. Kwota obciążenia może być potrącona z wynagrodzenia należnego Wykonawcy. Powyższe nie zwalnia Wykonawcy z obowiązku zapłaty na rzecz Zamawiającego kar umownych, jeżeli są one należne zgodnie z postanowieniem § 1</w:t>
      </w:r>
      <w:r w:rsidR="00D734A3">
        <w:rPr>
          <w:rFonts w:eastAsia="Arial" w:cs="Arial"/>
          <w:color w:val="auto"/>
        </w:rPr>
        <w:t>0</w:t>
      </w:r>
      <w:r w:rsidRPr="00D54E43">
        <w:rPr>
          <w:rFonts w:eastAsia="Arial" w:cs="Arial"/>
          <w:color w:val="auto"/>
        </w:rPr>
        <w:t xml:space="preserve"> Umowy oraz ewentualnie odszkodowania na zasadach ogólnych. </w:t>
      </w:r>
    </w:p>
    <w:p w14:paraId="69C34037" w14:textId="77777777" w:rsidR="000D24BF" w:rsidRPr="00D54E43" w:rsidRDefault="00000000">
      <w:pPr>
        <w:pStyle w:val="Teksttreci41"/>
        <w:keepNext/>
        <w:shd w:val="clear" w:color="auto" w:fill="auto"/>
        <w:suppressAutoHyphens/>
        <w:spacing w:before="180" w:after="80" w:line="240" w:lineRule="auto"/>
        <w:jc w:val="center"/>
      </w:pPr>
      <w:r w:rsidRPr="00D54E43">
        <w:rPr>
          <w:rFonts w:eastAsia="Arial" w:cs="Arial"/>
        </w:rPr>
        <w:t>§ 7. Podwykonawcy</w:t>
      </w:r>
    </w:p>
    <w:p w14:paraId="02835C8B" w14:textId="77777777" w:rsidR="000D24BF" w:rsidRPr="00D54E43" w:rsidRDefault="00000000">
      <w:pPr>
        <w:pStyle w:val="Teksttreci21"/>
        <w:numPr>
          <w:ilvl w:val="0"/>
          <w:numId w:val="33"/>
        </w:numPr>
        <w:shd w:val="clear" w:color="auto" w:fill="auto"/>
        <w:suppressAutoHyphens/>
        <w:spacing w:after="80" w:line="240" w:lineRule="auto"/>
      </w:pPr>
      <w:r w:rsidRPr="00D54E43">
        <w:rPr>
          <w:rFonts w:eastAsia="Arial" w:cs="Arial"/>
        </w:rPr>
        <w:t>Powierzenie wykonania części zamówienia podwykonawcom nie zwalnia Wykonawcy z odpowiedzialności za należyte wykonanie tego zamówienia.</w:t>
      </w:r>
    </w:p>
    <w:p w14:paraId="0481FCD1" w14:textId="77777777" w:rsidR="000D24BF" w:rsidRPr="00D54E43" w:rsidRDefault="00000000">
      <w:pPr>
        <w:pStyle w:val="Teksttreci21"/>
        <w:numPr>
          <w:ilvl w:val="0"/>
          <w:numId w:val="33"/>
        </w:numPr>
        <w:shd w:val="clear" w:color="auto" w:fill="auto"/>
        <w:suppressAutoHyphens/>
        <w:spacing w:after="80" w:line="240" w:lineRule="auto"/>
      </w:pPr>
      <w:r w:rsidRPr="00D54E43">
        <w:rPr>
          <w:rFonts w:eastAsia="Arial" w:cs="Arial"/>
        </w:rPr>
        <w:t>Wykonawca informuje Zamawiającego o powierzeniu dostaw podwykonawcy lub zmianie podwykonawcy, podając jego dane i zakres czynności. Zmiana nie może obniżać standardu wykonania Umowy i nie zwalnia Wykonawcy z odpowiedzialności za działania i zaniechania podwykonawcy.</w:t>
      </w:r>
    </w:p>
    <w:p w14:paraId="09CC99E0" w14:textId="77777777" w:rsidR="000D24BF" w:rsidRDefault="00000000">
      <w:pPr>
        <w:pStyle w:val="Default"/>
        <w:keepNext/>
        <w:suppressAutoHyphens/>
        <w:spacing w:before="180" w:after="80"/>
        <w:jc w:val="center"/>
        <w:rPr>
          <w:rFonts w:cs="Arial"/>
          <w:b/>
          <w:bCs/>
        </w:rPr>
      </w:pPr>
      <w:r>
        <w:rPr>
          <w:rFonts w:eastAsia="Arial" w:cs="Arial"/>
          <w:b/>
          <w:bCs/>
        </w:rPr>
        <w:t>§ 8. Reklamacja</w:t>
      </w:r>
    </w:p>
    <w:p w14:paraId="0937D679" w14:textId="77777777" w:rsidR="000D24BF" w:rsidRDefault="00000000">
      <w:pPr>
        <w:pStyle w:val="Teksttreci21"/>
        <w:numPr>
          <w:ilvl w:val="0"/>
          <w:numId w:val="34"/>
        </w:numPr>
        <w:shd w:val="clear" w:color="auto" w:fill="auto"/>
        <w:suppressAutoHyphens/>
        <w:spacing w:after="80" w:line="240" w:lineRule="auto"/>
      </w:pPr>
      <w:r>
        <w:rPr>
          <w:rFonts w:eastAsia="Arial" w:cs="Arial"/>
        </w:rPr>
        <w:t>Wykonawca gwarantuje wysoką jakość i bezpieczeństwo użycia produktów objętych przedmiotem Umowy, o którym mowa w § 1 ust. 1.</w:t>
      </w:r>
    </w:p>
    <w:p w14:paraId="3E2B9BB4" w14:textId="77777777" w:rsidR="000D24BF" w:rsidRDefault="00000000">
      <w:pPr>
        <w:pStyle w:val="Teksttreci21"/>
        <w:numPr>
          <w:ilvl w:val="0"/>
          <w:numId w:val="34"/>
        </w:numPr>
        <w:shd w:val="clear" w:color="auto" w:fill="auto"/>
        <w:suppressAutoHyphens/>
        <w:spacing w:after="80" w:line="240" w:lineRule="auto"/>
      </w:pPr>
      <w:r>
        <w:rPr>
          <w:rFonts w:eastAsia="Arial" w:cs="Arial"/>
        </w:rPr>
        <w:t xml:space="preserve">O stwierdzonych niezgodnościach jakościowych lub ilościowych dostawy z Umową lub zamówieniem jednostkowym Zamawiający zawiadamia Wykonawcę zgłoszeniem reklamacji w terminie do 24 miesięcy od daty otrzymania towaru. Reklamacje można złożyć drogą telefoniczną podając numer zamówienia lub inny charakterystyczny dla danej dostawy materiałów, niezwłocznie potwierdzając zgłoszenie drogą elektroniczną (np. mail). Za termin zgłoszenia reklamacji Strony uznają dzień przesłania zawiadomienia o wadliwości lub brakach dostawy za pośrednictwem faksu </w:t>
      </w:r>
      <w:r>
        <w:rPr>
          <w:rFonts w:eastAsia="Arial" w:cs="Arial"/>
        </w:rPr>
        <w:lastRenderedPageBreak/>
        <w:t>lub poczty elektronicznej.</w:t>
      </w:r>
    </w:p>
    <w:p w14:paraId="2A0120B9" w14:textId="77777777" w:rsidR="000D24BF" w:rsidRDefault="00000000">
      <w:pPr>
        <w:pStyle w:val="Teksttreci21"/>
        <w:numPr>
          <w:ilvl w:val="0"/>
          <w:numId w:val="34"/>
        </w:numPr>
        <w:shd w:val="clear" w:color="auto" w:fill="auto"/>
        <w:suppressAutoHyphens/>
        <w:spacing w:after="80" w:line="240" w:lineRule="auto"/>
      </w:pPr>
      <w:r>
        <w:rPr>
          <w:rFonts w:eastAsia="Arial" w:cs="Arial"/>
        </w:rPr>
        <w:t xml:space="preserve">W przypadku stwierdzenia niezgodności jakościowych (również ukrytych) dostawy z Umową bądź zamówieniem jednostkowym, Wykonawca zobowiązany jest do wymiany wadliwych produktów na wolne od wad, na własny koszt i ryzyko - w terminie </w:t>
      </w:r>
      <w:r w:rsidR="0035243F">
        <w:rPr>
          <w:rFonts w:eastAsia="Arial" w:cs="Arial"/>
        </w:rPr>
        <w:t>2</w:t>
      </w:r>
      <w:r>
        <w:rPr>
          <w:rFonts w:eastAsia="Arial" w:cs="Arial"/>
        </w:rPr>
        <w:t xml:space="preserve"> dni od dnia zgłoszenia reklamacji (uznanie reklamacji).</w:t>
      </w:r>
    </w:p>
    <w:p w14:paraId="085129AF" w14:textId="77777777" w:rsidR="000D24BF" w:rsidRDefault="00000000">
      <w:pPr>
        <w:pStyle w:val="Teksttreci21"/>
        <w:numPr>
          <w:ilvl w:val="0"/>
          <w:numId w:val="34"/>
        </w:numPr>
        <w:shd w:val="clear" w:color="auto" w:fill="auto"/>
        <w:suppressAutoHyphens/>
        <w:spacing w:after="80" w:line="240" w:lineRule="auto"/>
      </w:pPr>
      <w:r>
        <w:rPr>
          <w:rFonts w:eastAsia="Arial" w:cs="Arial"/>
        </w:rPr>
        <w:t>O przypadkach niezgodności ilościowej dostawy z Umową bądź zamówieniem jednostkowym Zamawiający zawiadomi Wykonawcę, który zobowiązany jest do niezwłocznego (2 dni) uzupełnienia różnicy w ilości wynikającej z zamówienia jednostkowego i faktycznie zrealizowanej dostawy, na własny koszt i ryzyko.</w:t>
      </w:r>
    </w:p>
    <w:p w14:paraId="2CB8D533" w14:textId="77777777" w:rsidR="000D24BF" w:rsidRPr="00D54E43" w:rsidRDefault="00000000">
      <w:pPr>
        <w:pStyle w:val="Teksttreci21"/>
        <w:numPr>
          <w:ilvl w:val="0"/>
          <w:numId w:val="34"/>
        </w:numPr>
        <w:shd w:val="clear" w:color="auto" w:fill="auto"/>
        <w:suppressAutoHyphens/>
        <w:spacing w:after="80" w:line="240" w:lineRule="auto"/>
      </w:pPr>
      <w:r>
        <w:rPr>
          <w:rFonts w:eastAsia="Arial" w:cs="Arial"/>
        </w:rPr>
        <w:t xml:space="preserve">W przypadku, gdy Wykonawca kwestionuje zasadność reklamacji złożonej przez Zamawiającego (odrzucenie </w:t>
      </w:r>
      <w:r w:rsidRPr="00D54E43">
        <w:rPr>
          <w:rFonts w:eastAsia="Arial" w:cs="Arial"/>
        </w:rPr>
        <w:t>reklamacji), Strony w terminie 2 dni roboczych wyznaczą swoich przedstawicieli w celu ustalenia stanu faktycznego, a w przypadku braku porozumienia Zamawiający uprawniony będzie do zasięgnięcia opinii lub ekspertyzy właściwego organu lub wszczęcia procedury rozstrzygania sporów. Jeżeli reklamacja Zamawiającego okaże się uzasadniona, koszty związane z przeprowadzeniem opinii lub ekspertyzy ponosi Wykonawca.</w:t>
      </w:r>
    </w:p>
    <w:p w14:paraId="49D7C8F6" w14:textId="77777777" w:rsidR="000D24BF" w:rsidRPr="00D54E43" w:rsidRDefault="00000000">
      <w:pPr>
        <w:pStyle w:val="Teksttreci21"/>
        <w:numPr>
          <w:ilvl w:val="0"/>
          <w:numId w:val="34"/>
        </w:numPr>
        <w:shd w:val="clear" w:color="auto" w:fill="auto"/>
        <w:suppressAutoHyphens/>
        <w:spacing w:after="80" w:line="240" w:lineRule="auto"/>
      </w:pPr>
      <w:r w:rsidRPr="00D54E43">
        <w:rPr>
          <w:rFonts w:eastAsia="Arial" w:cs="Arial"/>
        </w:rPr>
        <w:t>Zgłoszenie reklamacji nie wstrzymuje zapłaty za bezsporną, prawidłowo wykonaną część dostawy. Rozliczenie części objętej reklamacją następuje z uwzględnieniem wyniku reklamacji i bez naruszania bezwzględnie obowiązujących przepisów o terminach zapłaty.</w:t>
      </w:r>
    </w:p>
    <w:p w14:paraId="7645717C" w14:textId="77777777" w:rsidR="000D24BF" w:rsidRPr="00D54E43" w:rsidRDefault="00000000">
      <w:pPr>
        <w:pStyle w:val="Teksttreci21"/>
        <w:numPr>
          <w:ilvl w:val="0"/>
          <w:numId w:val="34"/>
        </w:numPr>
        <w:shd w:val="clear" w:color="auto" w:fill="auto"/>
        <w:suppressAutoHyphens/>
        <w:spacing w:after="80" w:line="240" w:lineRule="auto"/>
      </w:pPr>
      <w:r w:rsidRPr="00D54E43">
        <w:rPr>
          <w:rFonts w:eastAsia="Arial" w:cs="Arial"/>
        </w:rPr>
        <w:t>W celu zapewnienia ciągłości wykonywania działalności leczniczej przez Zamawiającego przez czas trwania procedury reklamacyjnej, Wykonawca dostarczy nową partię towaru (wolną od wad) - w terminie 2 dni od dnia odrzucenia reklamacji.</w:t>
      </w:r>
    </w:p>
    <w:p w14:paraId="611FA65E" w14:textId="77777777" w:rsidR="000D24BF" w:rsidRPr="00D54E43" w:rsidRDefault="00000000">
      <w:pPr>
        <w:pStyle w:val="Teksttreci21"/>
        <w:numPr>
          <w:ilvl w:val="0"/>
          <w:numId w:val="34"/>
        </w:numPr>
        <w:shd w:val="clear" w:color="auto" w:fill="auto"/>
        <w:suppressAutoHyphens/>
        <w:spacing w:after="80" w:line="240" w:lineRule="auto"/>
      </w:pPr>
      <w:r w:rsidRPr="00D54E43">
        <w:rPr>
          <w:rFonts w:eastAsia="Arial" w:cs="Arial"/>
        </w:rPr>
        <w:t>W przypadku uznania reklamacji Wykonawca odbierze na własny koszt i ryzyko wadliwy towar w terminie 2 dni od rozstrzygnięcia reklamacji i wystawi fakturę korygującą, jeżeli wymagają tego przepisy.</w:t>
      </w:r>
    </w:p>
    <w:p w14:paraId="163E5BF6" w14:textId="77777777" w:rsidR="000D24BF" w:rsidRPr="00D54E43" w:rsidRDefault="00000000">
      <w:pPr>
        <w:pStyle w:val="Teksttreci21"/>
        <w:numPr>
          <w:ilvl w:val="0"/>
          <w:numId w:val="34"/>
        </w:numPr>
        <w:shd w:val="clear" w:color="auto" w:fill="auto"/>
        <w:suppressAutoHyphens/>
        <w:spacing w:after="80" w:line="240" w:lineRule="auto"/>
      </w:pPr>
      <w:r w:rsidRPr="00D54E43">
        <w:rPr>
          <w:rFonts w:eastAsia="Arial" w:cs="Arial"/>
        </w:rPr>
        <w:t>W przypadku nieuwzględnienia reklamacji towar zostanie rozliczony zgodnie z Umową, z uwzględnieniem obowiązujących przepisów o terminach zapłaty.</w:t>
      </w:r>
    </w:p>
    <w:p w14:paraId="23AF7185" w14:textId="7BFB3032" w:rsidR="000D24BF" w:rsidRDefault="00000000">
      <w:pPr>
        <w:pStyle w:val="Teksttreci41"/>
        <w:keepNext/>
        <w:shd w:val="clear" w:color="auto" w:fill="auto"/>
        <w:suppressAutoHyphens/>
        <w:spacing w:before="180" w:after="80" w:line="240" w:lineRule="auto"/>
        <w:jc w:val="center"/>
      </w:pPr>
      <w:r>
        <w:rPr>
          <w:rFonts w:eastAsia="Arial" w:cs="Arial"/>
        </w:rPr>
        <w:t xml:space="preserve">§ </w:t>
      </w:r>
      <w:r w:rsidR="00D54E43">
        <w:rPr>
          <w:rFonts w:eastAsia="Arial" w:cs="Arial"/>
        </w:rPr>
        <w:t>9</w:t>
      </w:r>
      <w:r>
        <w:rPr>
          <w:rFonts w:eastAsia="Arial" w:cs="Arial"/>
        </w:rPr>
        <w:t>. Odstąpienie od Umowy</w:t>
      </w:r>
    </w:p>
    <w:p w14:paraId="1CA2C9EB" w14:textId="39CFEEDA" w:rsidR="000D24BF" w:rsidRDefault="00000000">
      <w:pPr>
        <w:numPr>
          <w:ilvl w:val="0"/>
          <w:numId w:val="36"/>
        </w:numPr>
        <w:suppressAutoHyphens/>
        <w:spacing w:after="80"/>
        <w:jc w:val="both"/>
        <w:rPr>
          <w:rFonts w:cs="Arial"/>
        </w:rPr>
      </w:pPr>
      <w:r>
        <w:rPr>
          <w:rFonts w:eastAsia="Arial" w:cs="Arial"/>
        </w:rPr>
        <w:t>Zamawiający może odstąpić od Umowy i naliczyć Wykonawcy kary umowne zastrzeżone w § 1</w:t>
      </w:r>
      <w:r w:rsidR="00D734A3">
        <w:rPr>
          <w:rFonts w:eastAsia="Arial" w:cs="Arial"/>
        </w:rPr>
        <w:t xml:space="preserve">0 </w:t>
      </w:r>
      <w:r>
        <w:rPr>
          <w:rFonts w:eastAsia="Arial" w:cs="Arial"/>
        </w:rPr>
        <w:t>Umowy, z przyczyn następujących:</w:t>
      </w:r>
    </w:p>
    <w:p w14:paraId="2C29049A" w14:textId="77777777" w:rsidR="000D24BF" w:rsidRDefault="00000000">
      <w:pPr>
        <w:numPr>
          <w:ilvl w:val="1"/>
          <w:numId w:val="36"/>
        </w:numPr>
        <w:suppressAutoHyphens/>
        <w:spacing w:after="80"/>
        <w:jc w:val="both"/>
        <w:rPr>
          <w:rFonts w:cs="Arial"/>
        </w:rPr>
      </w:pPr>
      <w:r>
        <w:rPr>
          <w:rFonts w:eastAsia="Arial" w:cs="Arial"/>
        </w:rPr>
        <w:t>zwłoki w realizacji zamówienia przekraczającej 3 dni;</w:t>
      </w:r>
    </w:p>
    <w:p w14:paraId="3CA265AE" w14:textId="77777777" w:rsidR="000D24BF" w:rsidRDefault="00000000">
      <w:pPr>
        <w:numPr>
          <w:ilvl w:val="1"/>
          <w:numId w:val="36"/>
        </w:numPr>
        <w:suppressAutoHyphens/>
        <w:spacing w:after="80"/>
        <w:jc w:val="both"/>
        <w:rPr>
          <w:rFonts w:cs="Arial"/>
        </w:rPr>
      </w:pPr>
      <w:r>
        <w:rPr>
          <w:rFonts w:eastAsia="Arial" w:cs="Arial"/>
        </w:rPr>
        <w:t>wykonywania przez Wykonawcę zamówienia lub przedmiotu Umowy wadliwie lub w sposób sprzeczny z Umową, lub zastosowania rozwiązań sprzecznych z otrzymanymi od zamawiającego założeniami i dokonanymi z nim uzgodnieniami, po bezskutecznym upływie terminu wyznaczonego przez Zamawiającego na dokonanie przez Wykonawcę zmiany sposobu wykonywania Zamówienia lub przedmiotu Umowy;</w:t>
      </w:r>
    </w:p>
    <w:p w14:paraId="3D23A6F8" w14:textId="77777777" w:rsidR="000D24BF" w:rsidRDefault="00000000">
      <w:pPr>
        <w:numPr>
          <w:ilvl w:val="1"/>
          <w:numId w:val="36"/>
        </w:numPr>
        <w:suppressAutoHyphens/>
        <w:spacing w:after="80"/>
        <w:jc w:val="both"/>
        <w:rPr>
          <w:rFonts w:cs="Arial"/>
        </w:rPr>
      </w:pPr>
      <w:r>
        <w:rPr>
          <w:rFonts w:eastAsia="Arial" w:cs="Arial"/>
        </w:rPr>
        <w:t>naruszenia przez Wykonawcę postanowienia Umowy o posługiwaniu się podwykonawcami;</w:t>
      </w:r>
    </w:p>
    <w:p w14:paraId="1BC93B02" w14:textId="77777777" w:rsidR="000D24BF" w:rsidRDefault="00000000">
      <w:pPr>
        <w:numPr>
          <w:ilvl w:val="1"/>
          <w:numId w:val="36"/>
        </w:numPr>
        <w:suppressAutoHyphens/>
        <w:spacing w:after="80"/>
        <w:jc w:val="both"/>
        <w:rPr>
          <w:rFonts w:cs="Arial"/>
        </w:rPr>
      </w:pPr>
      <w:r>
        <w:rPr>
          <w:rFonts w:eastAsia="Arial" w:cs="Arial"/>
        </w:rPr>
        <w:t>niedostarczenia zamówienia lub przedmiotu Umowy w żądanej ilości, pełnowartościowego lub spełniającego wymagania Zamawiającego w terminie określonym w § 8.</w:t>
      </w:r>
    </w:p>
    <w:p w14:paraId="11E97713" w14:textId="77777777" w:rsidR="000D24BF" w:rsidRDefault="00000000">
      <w:pPr>
        <w:numPr>
          <w:ilvl w:val="0"/>
          <w:numId w:val="36"/>
        </w:numPr>
        <w:suppressAutoHyphens/>
        <w:spacing w:after="80"/>
        <w:jc w:val="both"/>
        <w:rPr>
          <w:rFonts w:cs="Arial"/>
        </w:rPr>
      </w:pPr>
      <w:r>
        <w:rPr>
          <w:rFonts w:eastAsia="Arial" w:cs="Arial"/>
        </w:rPr>
        <w:t>Odstąpienie od Umowy powinno nastąpić w formie pisemnej, z podaniem uzasadnienia, w terminie do 60 dni od wystąpienia przesłanek określonych w ust. 1.</w:t>
      </w:r>
    </w:p>
    <w:p w14:paraId="4489C1FC" w14:textId="77777777" w:rsidR="000D24BF" w:rsidRDefault="00000000">
      <w:pPr>
        <w:numPr>
          <w:ilvl w:val="0"/>
          <w:numId w:val="36"/>
        </w:numPr>
        <w:suppressAutoHyphens/>
        <w:spacing w:after="80"/>
        <w:jc w:val="both"/>
        <w:rPr>
          <w:rFonts w:cs="Arial"/>
        </w:rPr>
      </w:pPr>
      <w:r>
        <w:rPr>
          <w:rFonts w:eastAsia="Arial" w:cs="Arial"/>
        </w:rPr>
        <w:t>W przypadku odstąpienia od Umowy zgodnie z niniejszym paragrafem, Wykonawca będzie miał prawo do otrzymania zapłaty za dostawy właściwie zrealizowane, które zostały zrealizowane do dnia odstąpienia od Umowy.</w:t>
      </w:r>
    </w:p>
    <w:p w14:paraId="73E3AF38" w14:textId="6C09B326" w:rsidR="000D24BF" w:rsidRDefault="00000000">
      <w:pPr>
        <w:pStyle w:val="Teksttreci21"/>
        <w:keepNext/>
        <w:shd w:val="clear" w:color="auto" w:fill="auto"/>
        <w:suppressAutoHyphens/>
        <w:spacing w:before="180" w:after="80" w:line="240" w:lineRule="auto"/>
        <w:jc w:val="center"/>
        <w:rPr>
          <w:b/>
        </w:rPr>
      </w:pPr>
      <w:r>
        <w:rPr>
          <w:rFonts w:eastAsia="Arial" w:cs="Arial"/>
          <w:b/>
        </w:rPr>
        <w:t xml:space="preserve">§ </w:t>
      </w:r>
      <w:r w:rsidR="00D54E43">
        <w:rPr>
          <w:rFonts w:eastAsia="Arial" w:cs="Arial"/>
          <w:b/>
        </w:rPr>
        <w:t>10</w:t>
      </w:r>
      <w:r>
        <w:rPr>
          <w:rFonts w:eastAsia="Arial" w:cs="Arial"/>
          <w:b/>
        </w:rPr>
        <w:t>. Kary umowne</w:t>
      </w:r>
    </w:p>
    <w:p w14:paraId="00C5ECE9" w14:textId="77777777" w:rsidR="000D24BF" w:rsidRDefault="00000000">
      <w:pPr>
        <w:pStyle w:val="Teksttreci21"/>
        <w:numPr>
          <w:ilvl w:val="0"/>
          <w:numId w:val="37"/>
        </w:numPr>
        <w:shd w:val="clear" w:color="auto" w:fill="auto"/>
        <w:suppressAutoHyphens/>
        <w:spacing w:after="80" w:line="240" w:lineRule="auto"/>
      </w:pPr>
      <w:r>
        <w:rPr>
          <w:rFonts w:eastAsia="Arial" w:cs="Arial"/>
        </w:rPr>
        <w:t>Zamawiający ma prawo naliczyć kary umowne w przypadku:</w:t>
      </w:r>
    </w:p>
    <w:p w14:paraId="441E59F8" w14:textId="77777777" w:rsidR="000D24BF" w:rsidRDefault="00000000">
      <w:pPr>
        <w:pStyle w:val="Teksttreci21"/>
        <w:numPr>
          <w:ilvl w:val="1"/>
          <w:numId w:val="37"/>
        </w:numPr>
        <w:shd w:val="clear" w:color="auto" w:fill="auto"/>
        <w:suppressAutoHyphens/>
        <w:spacing w:after="80" w:line="240" w:lineRule="auto"/>
      </w:pPr>
      <w:r>
        <w:rPr>
          <w:rFonts w:eastAsia="Arial" w:cs="Arial"/>
        </w:rPr>
        <w:t xml:space="preserve">zwłoki w dostawie zamówienia - w wysokości </w:t>
      </w:r>
      <w:r>
        <w:rPr>
          <w:rFonts w:eastAsia="Arial" w:cs="Arial"/>
          <w:b/>
        </w:rPr>
        <w:t>1%</w:t>
      </w:r>
      <w:r>
        <w:rPr>
          <w:rFonts w:eastAsia="Arial" w:cs="Arial"/>
        </w:rPr>
        <w:t xml:space="preserve"> wartości brutto zamówienia jednostkowego za każdy rozpoczę</w:t>
      </w:r>
      <w:r w:rsidR="0035243F">
        <w:rPr>
          <w:rFonts w:eastAsia="Arial" w:cs="Arial"/>
        </w:rPr>
        <w:t>ty dzień zwłoki</w:t>
      </w:r>
      <w:r>
        <w:rPr>
          <w:rFonts w:eastAsia="Arial" w:cs="Arial"/>
        </w:rPr>
        <w:t>, jednak w wysokości nie mniejszej niż 50,00 zł;</w:t>
      </w:r>
    </w:p>
    <w:p w14:paraId="5B6E6931" w14:textId="77777777" w:rsidR="000D24BF" w:rsidRDefault="00000000">
      <w:pPr>
        <w:pStyle w:val="Teksttreci21"/>
        <w:numPr>
          <w:ilvl w:val="1"/>
          <w:numId w:val="37"/>
        </w:numPr>
        <w:shd w:val="clear" w:color="auto" w:fill="auto"/>
        <w:suppressAutoHyphens/>
        <w:spacing w:after="80" w:line="240" w:lineRule="auto"/>
      </w:pPr>
      <w:r>
        <w:rPr>
          <w:rFonts w:eastAsia="Arial" w:cs="Arial"/>
        </w:rPr>
        <w:t xml:space="preserve">przekroczenia obowiązującego terminu wymiany wadliwego produktu na wolny od wad lub terminu usunięcia usterki - w wysokości </w:t>
      </w:r>
      <w:bookmarkStart w:id="1" w:name="_Hlk56153396"/>
      <w:r>
        <w:rPr>
          <w:rFonts w:eastAsia="Arial" w:cs="Arial"/>
          <w:b/>
        </w:rPr>
        <w:t>5%</w:t>
      </w:r>
      <w:r>
        <w:rPr>
          <w:rFonts w:eastAsia="Arial" w:cs="Arial"/>
        </w:rPr>
        <w:t xml:space="preserve"> wartości brutto wadliwego produktu za każdy rozpoczęty dzień zwłoki, </w:t>
      </w:r>
      <w:bookmarkStart w:id="2" w:name="_Hlk64393501"/>
      <w:r>
        <w:rPr>
          <w:rFonts w:eastAsia="Arial" w:cs="Arial"/>
        </w:rPr>
        <w:t xml:space="preserve">za które odpowiada Wykonawca, </w:t>
      </w:r>
      <w:bookmarkEnd w:id="2"/>
      <w:r>
        <w:rPr>
          <w:rFonts w:eastAsia="Arial" w:cs="Arial"/>
        </w:rPr>
        <w:t>jednak nie mniej niż 150,00 zł i nie więcej niż 1 000,00 zł za każdy dzień zwłoki</w:t>
      </w:r>
      <w:bookmarkEnd w:id="1"/>
      <w:r>
        <w:rPr>
          <w:rFonts w:eastAsia="Arial" w:cs="Arial"/>
        </w:rPr>
        <w:t>;</w:t>
      </w:r>
    </w:p>
    <w:p w14:paraId="35C669E6" w14:textId="77777777" w:rsidR="000D24BF" w:rsidRDefault="00000000">
      <w:pPr>
        <w:pStyle w:val="Teksttreci21"/>
        <w:numPr>
          <w:ilvl w:val="1"/>
          <w:numId w:val="37"/>
        </w:numPr>
        <w:shd w:val="clear" w:color="auto" w:fill="auto"/>
        <w:suppressAutoHyphens/>
        <w:spacing w:after="80" w:line="240" w:lineRule="auto"/>
      </w:pPr>
      <w:r>
        <w:rPr>
          <w:rFonts w:eastAsia="Arial" w:cs="Arial"/>
        </w:rPr>
        <w:t xml:space="preserve">zwłoki w uzupełnieniu różnicy w ilości wynikającej z zamówienia jednostkowego i faktycznie zrealizowanej dostawy - w wysokości </w:t>
      </w:r>
      <w:r>
        <w:rPr>
          <w:rFonts w:eastAsia="Arial" w:cs="Arial"/>
          <w:b/>
        </w:rPr>
        <w:t>1%</w:t>
      </w:r>
      <w:r>
        <w:rPr>
          <w:rFonts w:eastAsia="Arial" w:cs="Arial"/>
        </w:rPr>
        <w:t xml:space="preserve"> wartości brutto zamówienia jednostkowego za każdy rozpoczęty dzień zwłoki, za które odpowiada Wykonawca, jednak w wysokości nie </w:t>
      </w:r>
      <w:r w:rsidR="00243062">
        <w:rPr>
          <w:rFonts w:eastAsia="Arial" w:cs="Arial"/>
        </w:rPr>
        <w:t xml:space="preserve">mniejszej </w:t>
      </w:r>
      <w:r w:rsidR="00243062">
        <w:rPr>
          <w:rFonts w:eastAsia="Arial" w:cs="Arial"/>
        </w:rPr>
        <w:lastRenderedPageBreak/>
        <w:t>niż</w:t>
      </w:r>
      <w:r>
        <w:rPr>
          <w:rFonts w:eastAsia="Arial" w:cs="Arial"/>
        </w:rPr>
        <w:t xml:space="preserve"> 50,00 zł;</w:t>
      </w:r>
    </w:p>
    <w:p w14:paraId="17D96204" w14:textId="77777777" w:rsidR="000D24BF" w:rsidRDefault="00000000">
      <w:pPr>
        <w:pStyle w:val="Teksttreci21"/>
        <w:numPr>
          <w:ilvl w:val="1"/>
          <w:numId w:val="37"/>
        </w:numPr>
        <w:shd w:val="clear" w:color="auto" w:fill="auto"/>
        <w:suppressAutoHyphens/>
        <w:spacing w:after="80" w:line="240" w:lineRule="auto"/>
      </w:pPr>
      <w:r>
        <w:rPr>
          <w:rFonts w:eastAsia="Arial" w:cs="Arial"/>
        </w:rPr>
        <w:t xml:space="preserve">w przypadku naruszenia zakazu określonego w § 5 ust. 5 lub 6 </w:t>
      </w:r>
      <w:r w:rsidR="00243062">
        <w:rPr>
          <w:rFonts w:eastAsia="Arial" w:cs="Arial"/>
        </w:rPr>
        <w:t>- w</w:t>
      </w:r>
      <w:r>
        <w:rPr>
          <w:rFonts w:eastAsia="Arial" w:cs="Arial"/>
        </w:rPr>
        <w:t xml:space="preserve"> wysokości </w:t>
      </w:r>
      <w:r>
        <w:rPr>
          <w:rFonts w:eastAsia="Arial" w:cs="Arial"/>
          <w:b/>
        </w:rPr>
        <w:t xml:space="preserve">5% </w:t>
      </w:r>
      <w:r>
        <w:rPr>
          <w:rFonts w:eastAsia="Arial" w:cs="Arial"/>
        </w:rPr>
        <w:t>wartości wierzytelności, objętych taką umową, lecz nie mniej niż 5.000,00 zł, niezależnie od skuteczności zawartej z naruszeniem § 5 ust. 5 lub 6;</w:t>
      </w:r>
    </w:p>
    <w:p w14:paraId="0991F58B" w14:textId="3FF16120" w:rsidR="000D24BF" w:rsidRDefault="00000000">
      <w:pPr>
        <w:pStyle w:val="Teksttreci21"/>
        <w:numPr>
          <w:ilvl w:val="1"/>
          <w:numId w:val="37"/>
        </w:numPr>
        <w:shd w:val="clear" w:color="auto" w:fill="auto"/>
        <w:suppressAutoHyphens/>
        <w:spacing w:after="80" w:line="240" w:lineRule="auto"/>
      </w:pPr>
      <w:r>
        <w:rPr>
          <w:rFonts w:eastAsia="Arial" w:cs="Arial"/>
        </w:rPr>
        <w:t xml:space="preserve">odstąpienia od umowy z przyczyn leżących po stronie Wykonawcy - w wysokości </w:t>
      </w:r>
      <w:r>
        <w:rPr>
          <w:rFonts w:eastAsia="Arial" w:cs="Arial"/>
          <w:b/>
        </w:rPr>
        <w:t>20%</w:t>
      </w:r>
      <w:r>
        <w:rPr>
          <w:rFonts w:eastAsia="Arial" w:cs="Arial"/>
        </w:rPr>
        <w:t xml:space="preserve"> wartości brutto części, od której nastąpiło odstąpienie od umowy</w:t>
      </w:r>
      <w:r w:rsidR="00D54E43">
        <w:rPr>
          <w:rFonts w:eastAsia="Arial" w:cs="Arial"/>
        </w:rPr>
        <w:t>.</w:t>
      </w:r>
    </w:p>
    <w:p w14:paraId="02153C6D" w14:textId="77777777" w:rsidR="000D24BF" w:rsidRDefault="00000000">
      <w:pPr>
        <w:pStyle w:val="Teksttreci21"/>
        <w:numPr>
          <w:ilvl w:val="0"/>
          <w:numId w:val="37"/>
        </w:numPr>
        <w:shd w:val="clear" w:color="auto" w:fill="auto"/>
        <w:suppressAutoHyphens/>
        <w:spacing w:after="80" w:line="240" w:lineRule="auto"/>
      </w:pPr>
      <w:r>
        <w:rPr>
          <w:rFonts w:eastAsia="Arial" w:cs="Arial"/>
        </w:rPr>
        <w:t xml:space="preserve">Rozliczenie naliczonych kwot kar umownych zostanie zrealizowane poprzez potrącenie z jakiejkolwiek płatności należnej Wykonawcy. Wykonawca upoważnia Zamawiającego do potrącenia kar umownych </w:t>
      </w:r>
      <w:r w:rsidR="00243062">
        <w:rPr>
          <w:rFonts w:eastAsia="Arial" w:cs="Arial"/>
        </w:rPr>
        <w:t>z płatności</w:t>
      </w:r>
      <w:r>
        <w:rPr>
          <w:rFonts w:eastAsia="Arial" w:cs="Arial"/>
        </w:rPr>
        <w:t xml:space="preserve"> za wykonane i fakturowane części przedmiotu Umowy bez uprzedniego wezwania do zapłaty. W przypadku braku </w:t>
      </w:r>
      <w:r w:rsidR="00243062">
        <w:rPr>
          <w:rFonts w:eastAsia="Arial" w:cs="Arial"/>
        </w:rPr>
        <w:t>możliwości potrącenia</w:t>
      </w:r>
      <w:r>
        <w:rPr>
          <w:rFonts w:eastAsia="Arial" w:cs="Arial"/>
        </w:rPr>
        <w:t xml:space="preserve">, Zamawiający wezwie Wykonawcę do  zapłaty wyznaczając </w:t>
      </w:r>
      <w:r w:rsidR="00611A3D">
        <w:rPr>
          <w:rFonts w:eastAsia="Arial" w:cs="Arial"/>
        </w:rPr>
        <w:t>7</w:t>
      </w:r>
      <w:r>
        <w:rPr>
          <w:rFonts w:eastAsia="Arial" w:cs="Arial"/>
        </w:rPr>
        <w:t>-dniowy termin zapłaty od dnia doręczenia wezwania.</w:t>
      </w:r>
    </w:p>
    <w:p w14:paraId="03BBC5CB" w14:textId="77777777" w:rsidR="000D24BF" w:rsidRDefault="00000000">
      <w:pPr>
        <w:pStyle w:val="Teksttreci21"/>
        <w:numPr>
          <w:ilvl w:val="0"/>
          <w:numId w:val="37"/>
        </w:numPr>
        <w:shd w:val="clear" w:color="auto" w:fill="auto"/>
        <w:suppressAutoHyphens/>
        <w:spacing w:after="80" w:line="240" w:lineRule="auto"/>
      </w:pPr>
      <w:r>
        <w:rPr>
          <w:rFonts w:eastAsia="Arial" w:cs="Arial"/>
        </w:rPr>
        <w:t>Zamawiający zastrzega możliwość dochodzenia odszkodowania uzupełniającego przenoszącego wysokość zastrzeżonych kar umownych na zasadach ogólnych, do wysokości rzeczywiście poniesionej szkody.</w:t>
      </w:r>
    </w:p>
    <w:p w14:paraId="559FA5F5" w14:textId="77777777" w:rsidR="000D24BF" w:rsidRPr="00D54E43" w:rsidRDefault="00000000">
      <w:pPr>
        <w:pStyle w:val="Teksttreci21"/>
        <w:numPr>
          <w:ilvl w:val="0"/>
          <w:numId w:val="37"/>
        </w:numPr>
        <w:shd w:val="clear" w:color="auto" w:fill="auto"/>
        <w:suppressAutoHyphens/>
        <w:spacing w:after="80" w:line="240" w:lineRule="auto"/>
        <w:rPr>
          <w:bCs/>
        </w:rPr>
      </w:pPr>
      <w:r w:rsidRPr="00D54E43">
        <w:rPr>
          <w:rFonts w:eastAsia="Arial" w:cs="Arial"/>
          <w:bCs/>
        </w:rPr>
        <w:t>Maksymalna łączna wysokość kar umownych wynosi 30% maksymalnej wartości przedmiotu Umowy brutto wskazanej w § 3 ust. 1.</w:t>
      </w:r>
    </w:p>
    <w:p w14:paraId="68AE9517" w14:textId="6C2FCDE8" w:rsidR="000D24BF" w:rsidRDefault="00000000">
      <w:pPr>
        <w:keepNext/>
        <w:widowControl/>
        <w:spacing w:before="180" w:after="80"/>
        <w:jc w:val="center"/>
      </w:pPr>
      <w:r>
        <w:rPr>
          <w:rFonts w:eastAsia="Arial" w:cs="Arial"/>
          <w:b/>
          <w:bCs/>
        </w:rPr>
        <w:t xml:space="preserve">§ </w:t>
      </w:r>
      <w:r w:rsidR="00D54E43">
        <w:rPr>
          <w:rFonts w:eastAsia="Arial" w:cs="Arial"/>
          <w:b/>
          <w:bCs/>
        </w:rPr>
        <w:t>11</w:t>
      </w:r>
      <w:r>
        <w:rPr>
          <w:rFonts w:eastAsia="Arial" w:cs="Arial"/>
        </w:rPr>
        <w:t xml:space="preserve">. </w:t>
      </w:r>
      <w:r>
        <w:rPr>
          <w:rFonts w:eastAsia="Arial" w:cs="Arial"/>
          <w:b/>
          <w:bCs/>
        </w:rPr>
        <w:t>Przedstawiciele stron i komunikacja</w:t>
      </w:r>
    </w:p>
    <w:p w14:paraId="0C9A6FE5" w14:textId="77777777" w:rsidR="000D24BF" w:rsidRPr="00D54E43" w:rsidRDefault="00000000">
      <w:pPr>
        <w:widowControl/>
        <w:numPr>
          <w:ilvl w:val="0"/>
          <w:numId w:val="38"/>
        </w:numPr>
        <w:suppressAutoHyphens/>
        <w:spacing w:after="80"/>
        <w:jc w:val="both"/>
        <w:rPr>
          <w:rFonts w:cs="Arial"/>
        </w:rPr>
      </w:pPr>
      <w:r w:rsidRPr="00D54E43">
        <w:rPr>
          <w:rFonts w:eastAsia="Arial" w:cs="Arial"/>
        </w:rPr>
        <w:t>Strony postanawiają, że komunikacja między nimi odbywać się będzie w formie pisemnej, telefonicznej oraz elektronicznej (e-mail), z zastrzeżeniem przepisów Umowy wymagających wyłącznie lub dodatkowo formy pisemnej.</w:t>
      </w:r>
    </w:p>
    <w:p w14:paraId="1BC3642F" w14:textId="77777777" w:rsidR="000D24BF" w:rsidRPr="00D54E43" w:rsidRDefault="00000000">
      <w:pPr>
        <w:widowControl/>
        <w:numPr>
          <w:ilvl w:val="0"/>
          <w:numId w:val="38"/>
        </w:numPr>
        <w:suppressAutoHyphens/>
        <w:spacing w:after="80"/>
        <w:jc w:val="both"/>
        <w:rPr>
          <w:rFonts w:cs="Arial"/>
        </w:rPr>
      </w:pPr>
      <w:r w:rsidRPr="00D54E43">
        <w:rPr>
          <w:rFonts w:eastAsia="Arial" w:cs="Arial"/>
        </w:rPr>
        <w:t xml:space="preserve">Wszelka korespondencja pomiędzy Stronami musi zawierać nazwę i numer Umowy oraz powinna być dostarczana na adresy wskazane w ust. 3. </w:t>
      </w:r>
    </w:p>
    <w:p w14:paraId="31E71732" w14:textId="77777777" w:rsidR="000D24BF" w:rsidRPr="00D54E43" w:rsidRDefault="00000000">
      <w:pPr>
        <w:widowControl/>
        <w:numPr>
          <w:ilvl w:val="0"/>
          <w:numId w:val="38"/>
        </w:numPr>
        <w:suppressAutoHyphens/>
        <w:spacing w:after="80"/>
        <w:jc w:val="both"/>
        <w:rPr>
          <w:rFonts w:cs="Arial"/>
        </w:rPr>
      </w:pPr>
      <w:r w:rsidRPr="00D54E43">
        <w:rPr>
          <w:rFonts w:eastAsia="Arial" w:cs="Arial"/>
        </w:rPr>
        <w:t xml:space="preserve">Strony ustalają, że osobami upoważnionymi do bezpośrednich kontaktów w trakcie wykonywania niniejszej Umowy, mających na celu sprawną realizację Umowy oraz jej bieżący nadzór, są: </w:t>
      </w:r>
    </w:p>
    <w:p w14:paraId="0971B4E1" w14:textId="77777777" w:rsidR="000D24BF" w:rsidRPr="00D54E43" w:rsidRDefault="00000000">
      <w:pPr>
        <w:widowControl/>
        <w:numPr>
          <w:ilvl w:val="1"/>
          <w:numId w:val="38"/>
        </w:numPr>
        <w:suppressAutoHyphens/>
        <w:spacing w:after="80"/>
        <w:jc w:val="both"/>
        <w:rPr>
          <w:rFonts w:cs="Arial"/>
        </w:rPr>
      </w:pPr>
      <w:r w:rsidRPr="00D54E43">
        <w:rPr>
          <w:rFonts w:eastAsia="Arial" w:cs="Arial"/>
        </w:rPr>
        <w:t xml:space="preserve">Zamawiający ustanawia do kontaktów z Wykonawcą: </w:t>
      </w:r>
    </w:p>
    <w:p w14:paraId="6A34DBCD" w14:textId="77777777" w:rsidR="000D24BF" w:rsidRPr="00D54E43" w:rsidRDefault="00000000">
      <w:pPr>
        <w:widowControl/>
        <w:spacing w:after="80"/>
        <w:ind w:left="851" w:hanging="425"/>
        <w:jc w:val="both"/>
        <w:rPr>
          <w:rFonts w:cs="Arial"/>
        </w:rPr>
      </w:pPr>
      <w:r w:rsidRPr="00D54E43">
        <w:rPr>
          <w:rFonts w:eastAsia="Arial" w:cs="Arial"/>
        </w:rPr>
        <w:t>Jerzy Bołzan, tel. 572-664-544, e-mail: apteka@szpitalnawrzesinie.pl.</w:t>
      </w:r>
    </w:p>
    <w:p w14:paraId="08E12CEE" w14:textId="77777777" w:rsidR="000D24BF" w:rsidRPr="00D54E43" w:rsidRDefault="00000000">
      <w:pPr>
        <w:widowControl/>
        <w:numPr>
          <w:ilvl w:val="1"/>
          <w:numId w:val="38"/>
        </w:numPr>
        <w:suppressAutoHyphens/>
        <w:spacing w:after="80"/>
        <w:jc w:val="both"/>
        <w:rPr>
          <w:rFonts w:cs="Arial"/>
        </w:rPr>
      </w:pPr>
      <w:r w:rsidRPr="00D54E43">
        <w:rPr>
          <w:rFonts w:eastAsia="Arial" w:cs="Arial"/>
        </w:rPr>
        <w:t>Wykonawca ustanawia do kontaktów osobę odpowiedzialną za realizację dostaw:</w:t>
      </w:r>
    </w:p>
    <w:p w14:paraId="418557B0" w14:textId="77777777" w:rsidR="000D24BF" w:rsidRPr="00D54E43" w:rsidRDefault="00000000">
      <w:pPr>
        <w:widowControl/>
        <w:spacing w:after="80"/>
        <w:ind w:left="851" w:hanging="425"/>
        <w:jc w:val="both"/>
        <w:rPr>
          <w:rFonts w:cs="Arial"/>
        </w:rPr>
      </w:pPr>
      <w:r w:rsidRPr="00D54E43">
        <w:rPr>
          <w:rFonts w:eastAsia="Arial" w:cs="Arial"/>
        </w:rPr>
        <w:t xml:space="preserve">(Imię i nazwisko) ………………………, tel. …………………, e-mail: …….……….………… </w:t>
      </w:r>
    </w:p>
    <w:p w14:paraId="3381E1BD" w14:textId="77777777" w:rsidR="000D24BF" w:rsidRPr="00D54E43" w:rsidRDefault="00000000">
      <w:pPr>
        <w:widowControl/>
        <w:numPr>
          <w:ilvl w:val="0"/>
          <w:numId w:val="38"/>
        </w:numPr>
        <w:suppressAutoHyphens/>
        <w:spacing w:after="80"/>
        <w:jc w:val="both"/>
        <w:rPr>
          <w:rFonts w:cs="Arial"/>
        </w:rPr>
      </w:pPr>
      <w:r w:rsidRPr="00D54E43">
        <w:rPr>
          <w:rFonts w:eastAsia="Arial" w:cs="Arial"/>
        </w:rPr>
        <w:t xml:space="preserve">Wskazane osoby umocowane są jedynie do dokonywania czynności faktycznych związanych z realizacją przedmiotu Umowy i nie są upoważnione do dokonywania zmian w Umowie. </w:t>
      </w:r>
    </w:p>
    <w:p w14:paraId="18BDF198" w14:textId="77777777" w:rsidR="000D24BF" w:rsidRPr="00D54E43" w:rsidRDefault="00000000">
      <w:pPr>
        <w:widowControl/>
        <w:numPr>
          <w:ilvl w:val="0"/>
          <w:numId w:val="38"/>
        </w:numPr>
        <w:suppressAutoHyphens/>
        <w:spacing w:after="80"/>
        <w:jc w:val="both"/>
        <w:rPr>
          <w:rFonts w:cs="Arial"/>
        </w:rPr>
      </w:pPr>
      <w:r w:rsidRPr="00D54E43">
        <w:rPr>
          <w:rFonts w:eastAsia="Arial" w:cs="Arial"/>
        </w:rPr>
        <w:t xml:space="preserve">Upoważniony przedstawiciel Zamawiającego, o którym mowa w ust. 3 powyżej, jest odpowiedzialny za składanie zamówień jednostkowych, potwierdzenie przyjęcia dostaw oraz wszelkich innych czynności związanych z realizacją Umowy. Zamówienia składane przez inne osoby Wykonawca realizuje na własne ryzyko (pod rygorem odmowy przyjęcia lub zwrotu przesłanej faktury). </w:t>
      </w:r>
    </w:p>
    <w:p w14:paraId="49EA1734" w14:textId="77777777" w:rsidR="000D24BF" w:rsidRDefault="00000000">
      <w:pPr>
        <w:widowControl/>
        <w:numPr>
          <w:ilvl w:val="0"/>
          <w:numId w:val="38"/>
        </w:numPr>
        <w:suppressAutoHyphens/>
        <w:spacing w:after="80"/>
        <w:jc w:val="both"/>
        <w:rPr>
          <w:rFonts w:cs="Arial"/>
        </w:rPr>
      </w:pPr>
      <w:r w:rsidRPr="00D54E43">
        <w:rPr>
          <w:rFonts w:eastAsia="Arial" w:cs="Arial"/>
        </w:rPr>
        <w:t xml:space="preserve">Zmiana osób określonych w ust. 3 lub ich danych teleadresowych wymaga poinformowania drugiej Strony na piśmie lub poprzez e-mail, </w:t>
      </w:r>
      <w:r>
        <w:rPr>
          <w:rFonts w:eastAsia="Arial" w:cs="Arial"/>
        </w:rPr>
        <w:t>nie wymaga jednak aneksu do Umowy i nie stanowi zmiany Umowy. Strony są obowiązane do informowania z wyprzedzeniem drugiej Strony o każdej takiej zmianie, z zastrzeżeniem, że zawiadomienie będzie skuteczne od dnia jego doręczenia. W przypadku braku przedmiotowego zawiadomienia, doręczenie korespondencji na adres, który stracił swoją aktualność, uznane będzie za skuteczne.</w:t>
      </w:r>
    </w:p>
    <w:p w14:paraId="34890E91" w14:textId="1D81C5E8" w:rsidR="000D24BF" w:rsidRDefault="00000000">
      <w:pPr>
        <w:pStyle w:val="Teksttreci41"/>
        <w:keepNext/>
        <w:shd w:val="clear" w:color="auto" w:fill="auto"/>
        <w:suppressAutoHyphens/>
        <w:spacing w:before="180" w:after="80" w:line="240" w:lineRule="auto"/>
        <w:jc w:val="center"/>
      </w:pPr>
      <w:r>
        <w:rPr>
          <w:rFonts w:eastAsia="Arial" w:cs="Arial"/>
        </w:rPr>
        <w:t xml:space="preserve">§ </w:t>
      </w:r>
      <w:r w:rsidR="00D54E43">
        <w:rPr>
          <w:rFonts w:eastAsia="Arial" w:cs="Arial"/>
        </w:rPr>
        <w:t>12</w:t>
      </w:r>
      <w:r>
        <w:rPr>
          <w:rFonts w:eastAsia="Arial" w:cs="Arial"/>
        </w:rPr>
        <w:t>. RODO</w:t>
      </w:r>
    </w:p>
    <w:p w14:paraId="0900A101" w14:textId="77777777" w:rsidR="000D24BF" w:rsidRDefault="00000000">
      <w:pPr>
        <w:widowControl/>
        <w:numPr>
          <w:ilvl w:val="0"/>
          <w:numId w:val="39"/>
        </w:numPr>
        <w:suppressAutoHyphens/>
        <w:spacing w:after="80"/>
        <w:jc w:val="both"/>
      </w:pPr>
      <w:r>
        <w:rPr>
          <w:rFonts w:eastAsia="Arial" w:cs="Arial"/>
          <w:bCs/>
        </w:rPr>
        <w:t>Każda ze stron Umowy oświadcza, że jest administratorem danych osobowych</w:t>
      </w:r>
      <w:r>
        <w:rPr>
          <w:rFonts w:eastAsia="Arial" w:cs="Arial"/>
          <w:bCs/>
        </w:rPr>
        <w:br/>
        <w:t>w rozumieniu RODO w odniesieniu do danych osobowych</w:t>
      </w:r>
      <w:r>
        <w:rPr>
          <w:rFonts w:eastAsia="Arial" w:cs="Arial"/>
        </w:rPr>
        <w:t xml:space="preserve"> </w:t>
      </w:r>
      <w:r>
        <w:rPr>
          <w:rFonts w:eastAsia="Arial" w:cs="Arial"/>
          <w:bCs/>
        </w:rPr>
        <w:t>pracowników oraz osób działających w imieniu</w:t>
      </w:r>
      <w:r>
        <w:rPr>
          <w:rFonts w:eastAsia="Arial" w:cs="Arial"/>
        </w:rPr>
        <w:t xml:space="preserve"> drugiej Strony umowy - powyższe dotyczy </w:t>
      </w:r>
      <w:r>
        <w:rPr>
          <w:rFonts w:eastAsia="Arial" w:cs="Arial"/>
          <w:bCs/>
        </w:rPr>
        <w:t xml:space="preserve">danych wskazanych w niniejszej umowie oraz w trakcie jej realizacji. </w:t>
      </w:r>
    </w:p>
    <w:p w14:paraId="782D4C0C" w14:textId="77777777" w:rsidR="000D24BF" w:rsidRDefault="00000000">
      <w:pPr>
        <w:widowControl/>
        <w:numPr>
          <w:ilvl w:val="0"/>
          <w:numId w:val="39"/>
        </w:numPr>
        <w:suppressAutoHyphens/>
        <w:spacing w:after="80"/>
        <w:jc w:val="both"/>
        <w:rPr>
          <w:rFonts w:cs="Arial"/>
        </w:rPr>
      </w:pPr>
      <w:r>
        <w:rPr>
          <w:rFonts w:eastAsia="Arial" w:cs="Arial"/>
        </w:rPr>
        <w:t>Strony zobowiązują się przestrzegać przepisów Rozporządzenia Parlamentu Europejskiego i Rady(UE) 2016/679 z dnia 27 kwietnia 2016 r. w sprawie ochrony osób fizycznych w związku z przetwarzaniem danych osobowych i w sprawie swobodnego przepływu takich danych (RODO) oraz krajowych przepisów z obszaru ochrony danych osobowych, przy przetwarzaniu danych osobowych w związku z realizacją niniejszej umowy.</w:t>
      </w:r>
    </w:p>
    <w:p w14:paraId="7CCB5A66" w14:textId="77777777" w:rsidR="000D24BF" w:rsidRDefault="00000000">
      <w:pPr>
        <w:widowControl/>
        <w:numPr>
          <w:ilvl w:val="0"/>
          <w:numId w:val="39"/>
        </w:numPr>
        <w:suppressAutoHyphens/>
        <w:spacing w:after="80"/>
        <w:jc w:val="both"/>
        <w:rPr>
          <w:rFonts w:cs="Arial"/>
        </w:rPr>
      </w:pPr>
      <w:r>
        <w:rPr>
          <w:rFonts w:eastAsia="Arial" w:cs="Arial"/>
        </w:rPr>
        <w:t xml:space="preserve">Strony w szczególności, uwzględniając stan wiedzy technicznej, koszt wdrażania oraz charakter, zakres, kontekst i cele przetwarzania oraz ryzyko naruszenia praw lub wolności osób fizycznych o różnym prawdopodobieństwie wystąpienia i wadze zagrożenia, zobowiązują się wdrożyć i stosować </w:t>
      </w:r>
      <w:r>
        <w:rPr>
          <w:rFonts w:eastAsia="Arial" w:cs="Arial"/>
        </w:rPr>
        <w:lastRenderedPageBreak/>
        <w:t>odpowiednie środki techniczne i organizacyjne, aby zapewnić odpowiedni stopień bezpieczeństwa odpowiadający temu ryzyku.</w:t>
      </w:r>
    </w:p>
    <w:p w14:paraId="2057E694" w14:textId="77777777" w:rsidR="000D24BF" w:rsidRDefault="00000000">
      <w:pPr>
        <w:widowControl/>
        <w:numPr>
          <w:ilvl w:val="0"/>
          <w:numId w:val="39"/>
        </w:numPr>
        <w:suppressAutoHyphens/>
        <w:spacing w:after="80"/>
        <w:jc w:val="both"/>
        <w:rPr>
          <w:rFonts w:cs="Arial"/>
        </w:rPr>
      </w:pPr>
      <w:r>
        <w:rPr>
          <w:rFonts w:eastAsia="Arial" w:cs="Arial"/>
        </w:rPr>
        <w:t>Strony zobowiązują się poinformować swoich przedstawicieli i osoby, których dane osobowe zostały przekazane, a które nie podpisywały niniejszej umowy, o treści niniejszego paragrafu.</w:t>
      </w:r>
      <w:r>
        <w:rPr>
          <w:rFonts w:eastAsia="Arial" w:cs="Arial"/>
          <w:bCs/>
        </w:rPr>
        <w:t xml:space="preserve"> Aktualna klauzula informacyjna Zamawiającego stanowi Załącznik nr 3 do Umowy.</w:t>
      </w:r>
    </w:p>
    <w:p w14:paraId="6735886A" w14:textId="3786707E" w:rsidR="000D24BF" w:rsidRDefault="00000000">
      <w:pPr>
        <w:pStyle w:val="Teksttreci21"/>
        <w:keepNext/>
        <w:shd w:val="clear" w:color="auto" w:fill="auto"/>
        <w:suppressAutoHyphens/>
        <w:spacing w:before="180" w:after="80" w:line="240" w:lineRule="auto"/>
        <w:jc w:val="center"/>
        <w:rPr>
          <w:b/>
          <w:bCs/>
        </w:rPr>
      </w:pPr>
      <w:r>
        <w:rPr>
          <w:rFonts w:eastAsia="Arial" w:cs="Arial"/>
          <w:b/>
          <w:bCs/>
        </w:rPr>
        <w:t xml:space="preserve">§ </w:t>
      </w:r>
      <w:r w:rsidR="00D54E43">
        <w:rPr>
          <w:rFonts w:eastAsia="Arial" w:cs="Arial"/>
          <w:b/>
          <w:bCs/>
        </w:rPr>
        <w:t>13</w:t>
      </w:r>
      <w:r>
        <w:rPr>
          <w:rFonts w:eastAsia="Arial" w:cs="Arial"/>
          <w:b/>
          <w:bCs/>
        </w:rPr>
        <w:t>. Postanowienia końcowe</w:t>
      </w:r>
    </w:p>
    <w:p w14:paraId="0BBF43BF" w14:textId="77777777" w:rsidR="000D24BF" w:rsidRPr="00D54E43" w:rsidRDefault="00000000">
      <w:pPr>
        <w:pStyle w:val="Teksttreci21"/>
        <w:numPr>
          <w:ilvl w:val="0"/>
          <w:numId w:val="40"/>
        </w:numPr>
        <w:suppressAutoHyphens/>
        <w:spacing w:after="80" w:line="240" w:lineRule="auto"/>
      </w:pPr>
      <w:r>
        <w:rPr>
          <w:rFonts w:eastAsia="Arial" w:cs="Arial"/>
        </w:rPr>
        <w:t xml:space="preserve">Wykonawca potwierdza, podpisując niniejszą Umowę, że dokumenty przedłożone Zamawiającemu </w:t>
      </w:r>
      <w:r>
        <w:rPr>
          <w:rFonts w:eastAsia="Arial" w:cs="Arial"/>
        </w:rPr>
        <w:br/>
        <w:t xml:space="preserve">w postępowaniu o udzielenie zamówienia publicznego, w </w:t>
      </w:r>
      <w:r w:rsidR="00243062">
        <w:rPr>
          <w:rFonts w:eastAsia="Arial" w:cs="Arial"/>
        </w:rPr>
        <w:t>następstwie,</w:t>
      </w:r>
      <w:r>
        <w:rPr>
          <w:rFonts w:eastAsia="Arial" w:cs="Arial"/>
        </w:rPr>
        <w:t xml:space="preserve"> którego została zawarta Umowa pozostają aktualne i Wykonawca na dzień podpisania Umowy spełnia wszystkie warunki </w:t>
      </w:r>
      <w:r w:rsidRPr="00D54E43">
        <w:rPr>
          <w:rFonts w:eastAsia="Arial" w:cs="Arial"/>
        </w:rPr>
        <w:t>udziału w postępowaniu i nie spełnia przesłanek wykluczenia.</w:t>
      </w:r>
      <w:bookmarkStart w:id="3" w:name="_Hlk13824302"/>
      <w:bookmarkEnd w:id="3"/>
    </w:p>
    <w:p w14:paraId="4396A5D1" w14:textId="77777777" w:rsidR="000D24BF" w:rsidRPr="00D54E43" w:rsidRDefault="00000000">
      <w:pPr>
        <w:pStyle w:val="Teksttreci21"/>
        <w:numPr>
          <w:ilvl w:val="0"/>
          <w:numId w:val="40"/>
        </w:numPr>
        <w:shd w:val="clear" w:color="auto" w:fill="auto"/>
        <w:suppressAutoHyphens/>
        <w:spacing w:after="80" w:line="240" w:lineRule="auto"/>
      </w:pPr>
      <w:r w:rsidRPr="00D54E43">
        <w:rPr>
          <w:rFonts w:eastAsia="Arial" w:cs="Arial"/>
        </w:rPr>
        <w:t>Strony ustalają, że wszelkie spory rozstrzygane będą w pierwszej kolejności w drodze negocjacji, a jeśli porozumienie nie zostanie zawarte - przez Sąd właściwy dla siedziby Zamawiającego.</w:t>
      </w:r>
    </w:p>
    <w:p w14:paraId="05641BF2" w14:textId="77777777" w:rsidR="000D24BF" w:rsidRPr="00D54E43" w:rsidRDefault="00000000">
      <w:pPr>
        <w:pStyle w:val="Teksttreci21"/>
        <w:numPr>
          <w:ilvl w:val="0"/>
          <w:numId w:val="40"/>
        </w:numPr>
        <w:suppressAutoHyphens/>
        <w:spacing w:after="80" w:line="240" w:lineRule="auto"/>
      </w:pPr>
      <w:r w:rsidRPr="00D54E43">
        <w:rPr>
          <w:rFonts w:eastAsia="Arial" w:cs="Arial"/>
        </w:rPr>
        <w:t>Wszelkie zmiany i uzupełnienia niniejszej Umowy wymagają zachowania formy pisemnej pod rygorem nieważności.</w:t>
      </w:r>
    </w:p>
    <w:p w14:paraId="6C90BE4C" w14:textId="77777777" w:rsidR="000D24BF" w:rsidRPr="00D54E43" w:rsidRDefault="00000000">
      <w:pPr>
        <w:pStyle w:val="Teksttreci21"/>
        <w:numPr>
          <w:ilvl w:val="0"/>
          <w:numId w:val="40"/>
        </w:numPr>
        <w:suppressAutoHyphens/>
        <w:spacing w:after="80" w:line="240" w:lineRule="auto"/>
      </w:pPr>
      <w:r w:rsidRPr="00D54E43">
        <w:rPr>
          <w:rFonts w:eastAsia="Arial" w:cs="Arial"/>
        </w:rPr>
        <w:t>W przypadku użycia w Umowie określenia odnoszącego się do terminu „dni”, rozumie się przez to dni kalendarzowe.</w:t>
      </w:r>
    </w:p>
    <w:p w14:paraId="07E149F9" w14:textId="77777777" w:rsidR="000D24BF" w:rsidRPr="00D54E43" w:rsidRDefault="00000000">
      <w:pPr>
        <w:pStyle w:val="Teksttreci21"/>
        <w:numPr>
          <w:ilvl w:val="0"/>
          <w:numId w:val="40"/>
        </w:numPr>
        <w:suppressAutoHyphens/>
        <w:spacing w:after="80" w:line="240" w:lineRule="auto"/>
      </w:pPr>
      <w:r w:rsidRPr="00D54E43">
        <w:rPr>
          <w:rFonts w:eastAsia="Arial" w:cs="Arial"/>
        </w:rPr>
        <w:t>W sprawach nieuregulowanych w Umowie stosuje się przepisy Kodeksu cywilnego oraz inne właściwe przepisy powszechnie obowiązujące.</w:t>
      </w:r>
    </w:p>
    <w:p w14:paraId="68DF7958" w14:textId="77777777" w:rsidR="00243062" w:rsidRPr="00D54E43" w:rsidRDefault="00000000" w:rsidP="00243062">
      <w:pPr>
        <w:pStyle w:val="Teksttreci21"/>
        <w:numPr>
          <w:ilvl w:val="0"/>
          <w:numId w:val="40"/>
        </w:numPr>
        <w:suppressAutoHyphens/>
        <w:spacing w:after="80" w:line="240" w:lineRule="auto"/>
      </w:pPr>
      <w:r w:rsidRPr="00D54E43">
        <w:rPr>
          <w:rFonts w:eastAsia="Arial" w:cs="Arial"/>
        </w:rPr>
        <w:t>Umowę niniejszą sporządzono w dwóch jednobrzmiących egzemplarzach po jednym dla każdej ze Stron.</w:t>
      </w:r>
    </w:p>
    <w:p w14:paraId="603F2565" w14:textId="77777777" w:rsidR="00243062" w:rsidRPr="00D54E43" w:rsidRDefault="00000000" w:rsidP="00243062">
      <w:pPr>
        <w:pStyle w:val="Teksttreci21"/>
        <w:keepNext/>
        <w:numPr>
          <w:ilvl w:val="0"/>
          <w:numId w:val="40"/>
        </w:numPr>
        <w:suppressAutoHyphens/>
        <w:spacing w:after="80" w:line="240" w:lineRule="auto"/>
      </w:pPr>
      <w:r w:rsidRPr="00D54E43">
        <w:rPr>
          <w:rFonts w:eastAsia="Arial" w:cs="Arial"/>
        </w:rPr>
        <w:t>Załączniki:</w:t>
      </w:r>
    </w:p>
    <w:p w14:paraId="718A7A44" w14:textId="77777777" w:rsidR="00243062" w:rsidRDefault="00000000" w:rsidP="00243062">
      <w:pPr>
        <w:pStyle w:val="Teksttreci21"/>
        <w:keepNext/>
        <w:numPr>
          <w:ilvl w:val="1"/>
          <w:numId w:val="40"/>
        </w:numPr>
        <w:suppressAutoHyphens/>
        <w:spacing w:after="80" w:line="240" w:lineRule="auto"/>
      </w:pPr>
      <w:r>
        <w:rPr>
          <w:rFonts w:eastAsia="Arial" w:cs="Arial"/>
        </w:rPr>
        <w:t>Załącznik nr 1 – Formularz Ofertowy</w:t>
      </w:r>
      <w:r w:rsidR="00243062">
        <w:rPr>
          <w:rFonts w:eastAsia="Arial" w:cs="Arial"/>
        </w:rPr>
        <w:t>;</w:t>
      </w:r>
    </w:p>
    <w:p w14:paraId="68817617" w14:textId="77777777" w:rsidR="00243062" w:rsidRDefault="00000000" w:rsidP="00243062">
      <w:pPr>
        <w:pStyle w:val="Teksttreci21"/>
        <w:keepNext/>
        <w:numPr>
          <w:ilvl w:val="1"/>
          <w:numId w:val="40"/>
        </w:numPr>
        <w:suppressAutoHyphens/>
        <w:spacing w:after="80" w:line="240" w:lineRule="auto"/>
      </w:pPr>
      <w:r>
        <w:rPr>
          <w:rFonts w:eastAsia="Arial" w:cs="Arial"/>
        </w:rPr>
        <w:t>Załącznik nr 2 – Formularz asortymentowo-cenowy</w:t>
      </w:r>
      <w:r w:rsidR="00243062">
        <w:rPr>
          <w:rFonts w:eastAsia="Arial" w:cs="Arial"/>
        </w:rPr>
        <w:t>;</w:t>
      </w:r>
    </w:p>
    <w:p w14:paraId="499C4611" w14:textId="77777777" w:rsidR="000D24BF" w:rsidRPr="003B4382" w:rsidRDefault="00000000" w:rsidP="00243062">
      <w:pPr>
        <w:pStyle w:val="Teksttreci21"/>
        <w:keepNext/>
        <w:numPr>
          <w:ilvl w:val="1"/>
          <w:numId w:val="40"/>
        </w:numPr>
        <w:suppressAutoHyphens/>
        <w:spacing w:after="80" w:line="240" w:lineRule="auto"/>
      </w:pPr>
      <w:r>
        <w:rPr>
          <w:rFonts w:eastAsia="Arial" w:cs="Arial"/>
        </w:rPr>
        <w:t>Załącznik nr 3 – Klauzula RODO</w:t>
      </w:r>
      <w:r w:rsidR="00243062">
        <w:rPr>
          <w:rFonts w:eastAsia="Arial" w:cs="Arial"/>
        </w:rPr>
        <w:t>.</w:t>
      </w:r>
    </w:p>
    <w:p w14:paraId="42A3B2D4" w14:textId="77777777" w:rsidR="003B4382" w:rsidRDefault="003B4382" w:rsidP="003B4382">
      <w:pPr>
        <w:pStyle w:val="Teksttreci21"/>
        <w:keepNext/>
        <w:suppressAutoHyphens/>
        <w:spacing w:after="80" w:line="240" w:lineRule="auto"/>
        <w:ind w:left="720" w:firstLine="0"/>
        <w:rPr>
          <w:rFonts w:eastAsia="Arial" w:cs="Arial"/>
        </w:rPr>
      </w:pPr>
    </w:p>
    <w:p w14:paraId="144F10AA" w14:textId="77777777" w:rsidR="003B4382" w:rsidRDefault="003B4382" w:rsidP="003B4382">
      <w:pPr>
        <w:pStyle w:val="Teksttreci21"/>
        <w:keepNext/>
        <w:suppressAutoHyphens/>
        <w:spacing w:after="80" w:line="240" w:lineRule="auto"/>
        <w:ind w:left="720" w:firstLine="0"/>
        <w:rPr>
          <w:rFonts w:eastAsia="Arial" w:cs="Arial"/>
        </w:rPr>
      </w:pPr>
    </w:p>
    <w:p w14:paraId="6665975C" w14:textId="77777777" w:rsidR="003B4382" w:rsidRDefault="003B4382" w:rsidP="003B4382">
      <w:pPr>
        <w:pStyle w:val="Teksttreci21"/>
        <w:keepNext/>
        <w:suppressAutoHyphens/>
        <w:spacing w:after="80" w:line="240" w:lineRule="auto"/>
        <w:ind w:left="720" w:firstLine="0"/>
      </w:pPr>
    </w:p>
    <w:p w14:paraId="0B38E1BB" w14:textId="77777777" w:rsidR="000D24BF" w:rsidRDefault="00000000">
      <w:pPr>
        <w:pStyle w:val="Standard"/>
        <w:spacing w:after="80"/>
        <w:jc w:val="center"/>
        <w:rPr>
          <w:rFonts w:cs="Arial"/>
          <w:b/>
          <w:bCs/>
          <w:lang w:eastAsia="en-US"/>
        </w:rPr>
      </w:pPr>
      <w:r>
        <w:rPr>
          <w:rFonts w:eastAsia="Arial" w:cs="Arial"/>
          <w:b/>
          <w:bCs/>
          <w:lang w:eastAsia="en-US"/>
        </w:rPr>
        <w:t>Zamawiający</w:t>
      </w:r>
      <w:r>
        <w:rPr>
          <w:rFonts w:eastAsia="Arial" w:cs="Arial"/>
          <w:b/>
          <w:bCs/>
          <w:lang w:eastAsia="en-US"/>
        </w:rPr>
        <w:tab/>
      </w:r>
      <w:r>
        <w:rPr>
          <w:rFonts w:eastAsia="Arial" w:cs="Arial"/>
          <w:b/>
          <w:bCs/>
          <w:lang w:eastAsia="en-US"/>
        </w:rPr>
        <w:tab/>
      </w:r>
      <w:r>
        <w:rPr>
          <w:rFonts w:eastAsia="Arial" w:cs="Arial"/>
          <w:b/>
          <w:bCs/>
          <w:lang w:eastAsia="en-US"/>
        </w:rPr>
        <w:tab/>
      </w:r>
      <w:r>
        <w:rPr>
          <w:rFonts w:eastAsia="Arial" w:cs="Arial"/>
          <w:b/>
          <w:bCs/>
          <w:lang w:eastAsia="en-US"/>
        </w:rPr>
        <w:tab/>
      </w:r>
      <w:r>
        <w:rPr>
          <w:rFonts w:eastAsia="Arial" w:cs="Arial"/>
          <w:b/>
          <w:bCs/>
          <w:lang w:eastAsia="en-US"/>
        </w:rPr>
        <w:tab/>
        <w:t>Wykonawca</w:t>
      </w:r>
    </w:p>
    <w:p w14:paraId="20387776" w14:textId="77777777" w:rsidR="000D24BF" w:rsidRDefault="00000000">
      <w:pPr>
        <w:widowControl/>
        <w:spacing w:after="80"/>
        <w:rPr>
          <w:rFonts w:eastAsia="Calibri" w:cs="Arial"/>
          <w:b/>
          <w:bCs/>
          <w:kern w:val="2"/>
          <w:sz w:val="22"/>
          <w:szCs w:val="22"/>
          <w:lang w:eastAsia="en-US"/>
        </w:rPr>
      </w:pPr>
      <w:r>
        <w:rPr>
          <w:rFonts w:eastAsia="Arial" w:cs="Arial"/>
        </w:rPr>
        <w:br w:type="page"/>
      </w:r>
    </w:p>
    <w:tbl>
      <w:tblPr>
        <w:tblStyle w:val="Tabela-Siatka"/>
        <w:tblW w:w="9057" w:type="dxa"/>
        <w:tblLook w:val="04A0" w:firstRow="1" w:lastRow="0" w:firstColumn="1" w:lastColumn="0" w:noHBand="0" w:noVBand="1"/>
      </w:tblPr>
      <w:tblGrid>
        <w:gridCol w:w="9057"/>
      </w:tblGrid>
      <w:tr w:rsidR="000D24BF" w:rsidRPr="00D54E43" w14:paraId="3EC5D4C9" w14:textId="77777777">
        <w:trPr>
          <w:trHeight w:val="699"/>
        </w:trPr>
        <w:tc>
          <w:tcPr>
            <w:tcW w:w="9057" w:type="dxa"/>
            <w:shd w:val="clear" w:color="auto" w:fill="D0CECE" w:themeFill="background2" w:themeFillShade="E6"/>
            <w:vAlign w:val="center"/>
          </w:tcPr>
          <w:p w14:paraId="314BAA02" w14:textId="77777777" w:rsidR="000D24BF" w:rsidRPr="00D54E43" w:rsidRDefault="00000000">
            <w:pPr>
              <w:spacing w:after="80"/>
              <w:jc w:val="right"/>
              <w:rPr>
                <w:rFonts w:cs="Arial"/>
              </w:rPr>
            </w:pPr>
            <w:r w:rsidRPr="00D54E43">
              <w:rPr>
                <w:rFonts w:eastAsia="Arial" w:cs="Arial"/>
              </w:rPr>
              <w:lastRenderedPageBreak/>
              <w:t>Załącznik nr 3 do Umowy</w:t>
            </w:r>
            <w:r w:rsidRPr="00D54E43">
              <w:rPr>
                <w:rFonts w:eastAsia="Arial" w:cs="Arial"/>
              </w:rPr>
              <w:br/>
              <w:t>Klauzula informacyjna dotycząca danych osobowych</w:t>
            </w:r>
          </w:p>
        </w:tc>
      </w:tr>
      <w:tr w:rsidR="000D24BF" w:rsidRPr="00D54E43" w14:paraId="47B587B0" w14:textId="77777777">
        <w:tc>
          <w:tcPr>
            <w:tcW w:w="9057" w:type="dxa"/>
          </w:tcPr>
          <w:p w14:paraId="4680F67D" w14:textId="77777777" w:rsidR="004E2C8C" w:rsidRPr="00D54E43" w:rsidRDefault="00000000" w:rsidP="00D54E43">
            <w:pPr>
              <w:pStyle w:val="Akapitzlist"/>
              <w:numPr>
                <w:ilvl w:val="0"/>
                <w:numId w:val="41"/>
              </w:numPr>
              <w:spacing w:after="80"/>
            </w:pPr>
            <w:r w:rsidRPr="00D54E43">
              <w:rPr>
                <w:rFonts w:eastAsia="Arial" w:cs="Arial"/>
              </w:rPr>
              <w:t>Administratorem Pani/Pana danych osobowych jest Samodzielny Publiczny Zespół Zakładów Opieki Zdrowotnej w Pruszkowie, ul. Armii Krajowej 2/4, 05-800 Pruszków. Kontakt z Inspektorem Ochrony Danych: iod@szpitalnawrzesinie.pl.</w:t>
            </w:r>
          </w:p>
          <w:p w14:paraId="5C7D0096" w14:textId="77777777" w:rsidR="004E2C8C" w:rsidRPr="00D54E43" w:rsidRDefault="00000000" w:rsidP="00D54E43">
            <w:pPr>
              <w:pStyle w:val="Akapitzlist"/>
              <w:numPr>
                <w:ilvl w:val="0"/>
                <w:numId w:val="41"/>
              </w:numPr>
              <w:spacing w:after="80"/>
            </w:pPr>
            <w:r w:rsidRPr="00D54E43">
              <w:rPr>
                <w:rFonts w:eastAsia="Arial" w:cs="Arial"/>
              </w:rPr>
              <w:t>Pani/Pana dane osobowe będą przetwarzane w celu przeprowadzenia procedury zakupu, jej udokumentowania, zawarcia i wykonania umowy oraz realizacji obowiązków ewidencyjnych i archiwalnych, na podstawie art. 6 ust. 1 lit. c RODO w związku z przepisami o finansach publicznych, rachunkowości i archiwizacji; w odniesieniu do osoby fizycznej będącej stroną umowy również na podstawie art. 6 ust. 1 lit. b RODO.</w:t>
            </w:r>
          </w:p>
          <w:p w14:paraId="428C58E7" w14:textId="77777777" w:rsidR="004E2C8C" w:rsidRPr="00D54E43" w:rsidRDefault="00000000" w:rsidP="00D54E43">
            <w:pPr>
              <w:pStyle w:val="Akapitzlist"/>
              <w:numPr>
                <w:ilvl w:val="0"/>
                <w:numId w:val="41"/>
              </w:numPr>
              <w:spacing w:after="80"/>
            </w:pPr>
            <w:r w:rsidRPr="00D54E43">
              <w:rPr>
                <w:rFonts w:eastAsia="Arial" w:cs="Arial"/>
              </w:rPr>
              <w:t>odbiorcami Pani/Pana danych osobowych będą osoby lub podmioty, którym udostępniona zostanie dokumentacja zamówienia;</w:t>
            </w:r>
          </w:p>
          <w:p w14:paraId="1D3B6AAA" w14:textId="77777777" w:rsidR="004E2C8C" w:rsidRPr="00D54E43" w:rsidRDefault="00000000" w:rsidP="00D54E43">
            <w:pPr>
              <w:pStyle w:val="Akapitzlist"/>
              <w:numPr>
                <w:ilvl w:val="0"/>
                <w:numId w:val="41"/>
              </w:numPr>
              <w:spacing w:after="80"/>
            </w:pPr>
            <w:r w:rsidRPr="00D54E43">
              <w:rPr>
                <w:rFonts w:eastAsia="Arial" w:cs="Arial"/>
              </w:rPr>
              <w:t>Dane będą przechowywane przez okres niezbędny do realizacji wskazanych celów oraz przez okres wynikający z obowiązujących przepisów o rachunkowości i archiwizacji oraz właściwego wykazu akt.</w:t>
            </w:r>
          </w:p>
          <w:p w14:paraId="0B77BFF2" w14:textId="77777777" w:rsidR="004E2C8C" w:rsidRPr="00D54E43" w:rsidRDefault="00000000" w:rsidP="00D54E43">
            <w:pPr>
              <w:pStyle w:val="Akapitzlist"/>
              <w:numPr>
                <w:ilvl w:val="0"/>
                <w:numId w:val="41"/>
              </w:numPr>
              <w:spacing w:after="80"/>
            </w:pPr>
            <w:r w:rsidRPr="00D54E43">
              <w:rPr>
                <w:rFonts w:eastAsia="Arial" w:cs="Arial"/>
              </w:rPr>
              <w:t xml:space="preserve">obowiązek podania danych osobowych bezpośrednio dotyczących Pani/Pana jest warunkiem udziału w procedurze o udzielenie zamówienia publicznego;  </w:t>
            </w:r>
          </w:p>
          <w:p w14:paraId="0C0B65A2" w14:textId="77777777" w:rsidR="004E2C8C" w:rsidRPr="00D54E43" w:rsidRDefault="00000000" w:rsidP="00D54E43">
            <w:pPr>
              <w:pStyle w:val="Akapitzlist"/>
              <w:numPr>
                <w:ilvl w:val="0"/>
                <w:numId w:val="41"/>
              </w:numPr>
              <w:spacing w:after="80"/>
            </w:pPr>
            <w:r w:rsidRPr="00D54E43">
              <w:rPr>
                <w:rFonts w:eastAsia="Arial" w:cs="Arial"/>
              </w:rPr>
              <w:t>w odniesieniu do Pani/Pana danych osobowych decyzje nie będą podejmowane w sposób zautomatyzowany, stosowanie do art. 22 RODO;</w:t>
            </w:r>
          </w:p>
          <w:p w14:paraId="2C46AC9A" w14:textId="77777777" w:rsidR="004E2C8C" w:rsidRPr="00D54E43" w:rsidRDefault="00000000" w:rsidP="00D54E43">
            <w:pPr>
              <w:pStyle w:val="Akapitzlist"/>
              <w:numPr>
                <w:ilvl w:val="0"/>
                <w:numId w:val="41"/>
              </w:numPr>
              <w:spacing w:after="80"/>
            </w:pPr>
            <w:r w:rsidRPr="00D54E43">
              <w:rPr>
                <w:rFonts w:eastAsia="Arial" w:cs="Arial"/>
              </w:rPr>
              <w:t>Przysługuje Pani/Panu prawo dostępu do danych, ich sprostowania oraz ograniczenia przetwarzania na zasadach określonych w art. 15, 16 i 18 RODO, a także wniesienia skargi do Prezesa Urzędu Ochrony Danych Osobowych.</w:t>
            </w:r>
          </w:p>
          <w:p w14:paraId="2E5864FE" w14:textId="77777777" w:rsidR="004E2C8C" w:rsidRPr="00D54E43" w:rsidRDefault="00000000" w:rsidP="00D54E43">
            <w:pPr>
              <w:pStyle w:val="Akapitzlist"/>
              <w:numPr>
                <w:ilvl w:val="0"/>
                <w:numId w:val="41"/>
              </w:numPr>
              <w:spacing w:after="80"/>
            </w:pPr>
            <w:r w:rsidRPr="00D54E43">
              <w:rPr>
                <w:rFonts w:eastAsia="Arial" w:cs="Arial"/>
              </w:rPr>
              <w:t>Prawo usunięcia danych podlega ograniczeniom z art. 17 ust. 3 RODO. Prawo przenoszenia danych przysługuje na warunkach art. 20 RODO. Prawo sprzeciwu nie przysługuje wobec przetwarzania opartego na art. 6 ust. 1 lit. c RODO.</w:t>
            </w:r>
          </w:p>
          <w:p w14:paraId="10271DF9" w14:textId="77777777" w:rsidR="004E2C8C" w:rsidRPr="00D54E43" w:rsidRDefault="00000000" w:rsidP="00D54E43">
            <w:pPr>
              <w:pStyle w:val="Akapitzlist"/>
              <w:numPr>
                <w:ilvl w:val="0"/>
                <w:numId w:val="41"/>
              </w:numPr>
              <w:spacing w:after="80"/>
            </w:pPr>
            <w:r w:rsidRPr="00D54E43">
              <w:rPr>
                <w:rFonts w:eastAsia="Arial" w:cs="Arial"/>
              </w:rPr>
              <w:t>Wykonawca przekazuje tę informację osobom, których dane udostępnia Zamawiającemu, z uwzględnieniem art. 14 RODO i przewidzianych w nim wyjątków.</w:t>
            </w:r>
          </w:p>
        </w:tc>
      </w:tr>
    </w:tbl>
    <w:p w14:paraId="1A23478D" w14:textId="77777777" w:rsidR="003F1F67" w:rsidRDefault="003F1F67"/>
    <w:sectPr w:rsidR="003F1F67">
      <w:pgSz w:w="11906" w:h="16838"/>
      <w:pgMar w:top="1170" w:right="1419" w:bottom="1440" w:left="1419"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CEE"/>
    <w:multiLevelType w:val="multilevel"/>
    <w:tmpl w:val="150233C2"/>
    <w:lvl w:ilvl="0">
      <w:start w:val="1"/>
      <w:numFmt w:val="decimal"/>
      <w:lvlText w:val="%1."/>
      <w:lvlJc w:val="left"/>
      <w:pPr>
        <w:ind w:left="705" w:hanging="705"/>
      </w:pPr>
      <w:rPr>
        <w:rFonts w:ascii="Arial" w:hAnsi="Arial"/>
        <w:b w:val="0"/>
        <w:bCs w:val="0"/>
        <w:sz w:val="2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3BE4F42"/>
    <w:multiLevelType w:val="multilevel"/>
    <w:tmpl w:val="C1EE5C08"/>
    <w:lvl w:ilvl="0">
      <w:start w:val="1"/>
      <w:numFmt w:val="decimal"/>
      <w:lvlText w:val="%1)"/>
      <w:lvlJc w:val="left"/>
      <w:pPr>
        <w:ind w:left="360" w:hanging="360"/>
      </w:pPr>
      <w:rPr>
        <w:rFonts w:ascii="Arial" w:hAnsi="Arial"/>
        <w:b/>
        <w:bCs/>
        <w:color w:val="auto"/>
        <w:sz w:val="20"/>
        <w:szCs w:val="20"/>
      </w:rPr>
    </w:lvl>
    <w:lvl w:ilvl="1">
      <w:start w:val="1"/>
      <w:numFmt w:val="bullet"/>
      <w:lvlText w:val=""/>
      <w:lvlJc w:val="left"/>
      <w:pPr>
        <w:ind w:left="1080" w:hanging="360"/>
      </w:pPr>
      <w:rPr>
        <w:rFonts w:ascii="Symbol" w:hAnsi="Symbol" w:cs="Symbol" w:hint="default"/>
        <w:color w:val="auto"/>
        <w:sz w:val="2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EB904A6"/>
    <w:multiLevelType w:val="hybridMultilevel"/>
    <w:tmpl w:val="8B76A88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1B74FF8"/>
    <w:multiLevelType w:val="hybridMultilevel"/>
    <w:tmpl w:val="6B587B0A"/>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14605064"/>
    <w:multiLevelType w:val="multilevel"/>
    <w:tmpl w:val="B5FAABB0"/>
    <w:lvl w:ilvl="0">
      <w:start w:val="1"/>
      <w:numFmt w:val="lowerLetter"/>
      <w:lvlText w:val="%1)"/>
      <w:lvlJc w:val="left"/>
      <w:pPr>
        <w:ind w:left="1146" w:hanging="360"/>
      </w:pPr>
      <w:rPr>
        <w:rFonts w:ascii="Arial" w:hAnsi="Arial"/>
        <w:b w:val="0"/>
        <w:bCs/>
        <w:sz w:val="2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 w15:restartNumberingAfterBreak="0">
    <w:nsid w:val="14CB60E1"/>
    <w:multiLevelType w:val="multilevel"/>
    <w:tmpl w:val="BA0C0A4E"/>
    <w:lvl w:ilvl="0">
      <w:start w:val="1"/>
      <w:numFmt w:val="decimal"/>
      <w:lvlText w:val="%1)"/>
      <w:lvlJc w:val="left"/>
      <w:pPr>
        <w:ind w:left="0" w:firstLine="0"/>
      </w:pPr>
      <w:rPr>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17182F05"/>
    <w:multiLevelType w:val="multilevel"/>
    <w:tmpl w:val="243A1AFE"/>
    <w:lvl w:ilvl="0">
      <w:start w:val="1"/>
      <w:numFmt w:val="decimal"/>
      <w:lvlText w:val="%1)"/>
      <w:lvlJc w:val="left"/>
      <w:pPr>
        <w:ind w:left="717" w:hanging="360"/>
      </w:pPr>
      <w:rPr>
        <w:rFonts w:ascii="Arial" w:hAnsi="Arial" w:cs="Arial"/>
        <w:sz w:val="20"/>
        <w:szCs w:val="2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7" w15:restartNumberingAfterBreak="0">
    <w:nsid w:val="1C594749"/>
    <w:multiLevelType w:val="multilevel"/>
    <w:tmpl w:val="1CECE400"/>
    <w:lvl w:ilvl="0">
      <w:start w:val="1"/>
      <w:numFmt w:val="decimal"/>
      <w:lvlText w:val="%1."/>
      <w:lvlJc w:val="left"/>
      <w:pPr>
        <w:ind w:left="720" w:hanging="360"/>
      </w:pPr>
      <w:rPr>
        <w:rFonts w:ascii="Arial" w:hAnsi="Arial"/>
        <w:b w:val="0"/>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5338A3"/>
    <w:multiLevelType w:val="multilevel"/>
    <w:tmpl w:val="2860420C"/>
    <w:lvl w:ilvl="0">
      <w:start w:val="1"/>
      <w:numFmt w:val="decimal"/>
      <w:lvlText w:val="%1."/>
      <w:lvlJc w:val="left"/>
      <w:pPr>
        <w:ind w:left="0" w:firstLine="0"/>
      </w:pPr>
      <w:rPr>
        <w:rFonts w:ascii="Arial" w:eastAsia="Times New Roman" w:hAnsi="Arial"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9" w15:restartNumberingAfterBreak="0">
    <w:nsid w:val="315B2C03"/>
    <w:multiLevelType w:val="multilevel"/>
    <w:tmpl w:val="523C26FC"/>
    <w:lvl w:ilvl="0">
      <w:start w:val="1"/>
      <w:numFmt w:val="decimal"/>
      <w:lvlText w:val="%1)"/>
      <w:lvlJc w:val="left"/>
      <w:pPr>
        <w:ind w:left="644" w:hanging="360"/>
      </w:pPr>
      <w:rPr>
        <w:rFonts w:ascii="Arial" w:hAnsi="Arial" w:cs="Arial"/>
        <w:sz w:val="20"/>
        <w:szCs w:val="2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3DD83C6B"/>
    <w:multiLevelType w:val="multilevel"/>
    <w:tmpl w:val="126053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892668"/>
    <w:multiLevelType w:val="multilevel"/>
    <w:tmpl w:val="2B5A6B46"/>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2" w15:restartNumberingAfterBreak="0">
    <w:nsid w:val="40EF5E4F"/>
    <w:multiLevelType w:val="multilevel"/>
    <w:tmpl w:val="9F18E098"/>
    <w:lvl w:ilvl="0">
      <w:start w:val="1"/>
      <w:numFmt w:val="decimal"/>
      <w:lvlText w:val="%1)"/>
      <w:lvlJc w:val="left"/>
      <w:pPr>
        <w:ind w:left="720" w:hanging="360"/>
      </w:pPr>
      <w:rPr>
        <w:rFonts w:cs="Arial"/>
        <w:b w:val="0"/>
        <w:bCs/>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576472"/>
    <w:multiLevelType w:val="multilevel"/>
    <w:tmpl w:val="6CE4E418"/>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4" w15:restartNumberingAfterBreak="0">
    <w:nsid w:val="4A7061AE"/>
    <w:multiLevelType w:val="multilevel"/>
    <w:tmpl w:val="4CBE6A7E"/>
    <w:lvl w:ilvl="0">
      <w:start w:val="1"/>
      <w:numFmt w:val="decimal"/>
      <w:lvlText w:val="%1."/>
      <w:lvlJc w:val="left"/>
      <w:pPr>
        <w:ind w:left="360" w:hanging="360"/>
      </w:pPr>
      <w:rPr>
        <w:rFonts w:ascii="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AD340C7"/>
    <w:multiLevelType w:val="multilevel"/>
    <w:tmpl w:val="9E22181C"/>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6" w15:restartNumberingAfterBreak="0">
    <w:nsid w:val="4BB77965"/>
    <w:multiLevelType w:val="multilevel"/>
    <w:tmpl w:val="DB861EA2"/>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7" w15:restartNumberingAfterBreak="0">
    <w:nsid w:val="4FB17DC7"/>
    <w:multiLevelType w:val="multilevel"/>
    <w:tmpl w:val="3ED0FC66"/>
    <w:lvl w:ilvl="0">
      <w:start w:val="1"/>
      <w:numFmt w:val="decimal"/>
      <w:lvlText w:val="%1."/>
      <w:lvlJc w:val="center"/>
      <w:pPr>
        <w:ind w:left="501" w:hanging="360"/>
      </w:pPr>
      <w:rPr>
        <w:b w:val="0"/>
        <w:bCs/>
        <w:sz w:val="20"/>
        <w:szCs w:val="20"/>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8" w15:restartNumberingAfterBreak="0">
    <w:nsid w:val="53547744"/>
    <w:multiLevelType w:val="multilevel"/>
    <w:tmpl w:val="58CAB28C"/>
    <w:lvl w:ilvl="0">
      <w:start w:val="1"/>
      <w:numFmt w:val="decimal"/>
      <w:lvlText w:val="%1."/>
      <w:lvlJc w:val="left"/>
      <w:pPr>
        <w:ind w:left="360" w:hanging="360"/>
      </w:pPr>
      <w:rPr>
        <w:rFonts w:ascii="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EF2378F"/>
    <w:multiLevelType w:val="multilevel"/>
    <w:tmpl w:val="69463538"/>
    <w:lvl w:ilvl="0">
      <w:start w:val="1"/>
      <w:numFmt w:val="decimal"/>
      <w:lvlText w:val="%1."/>
      <w:lvlJc w:val="left"/>
      <w:pPr>
        <w:ind w:left="720" w:hanging="360"/>
      </w:pPr>
      <w:rPr>
        <w:rFonts w:ascii="Arial" w:hAnsi="Arial" w:cs="Arial"/>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3DC3540"/>
    <w:multiLevelType w:val="multilevel"/>
    <w:tmpl w:val="154672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65CB5A57"/>
    <w:multiLevelType w:val="multilevel"/>
    <w:tmpl w:val="EB9E97A0"/>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2" w15:restartNumberingAfterBreak="0">
    <w:nsid w:val="6EFB55AC"/>
    <w:multiLevelType w:val="multilevel"/>
    <w:tmpl w:val="BCDCBA0E"/>
    <w:lvl w:ilvl="0">
      <w:start w:val="1"/>
      <w:numFmt w:val="lowerLetter"/>
      <w:lvlText w:val="%1)"/>
      <w:lvlJc w:val="left"/>
      <w:pPr>
        <w:ind w:left="720" w:hanging="360"/>
      </w:pPr>
    </w:lvl>
    <w:lvl w:ilvl="1">
      <w:start w:val="1"/>
      <w:numFmt w:val="lowerLetter"/>
      <w:lvlText w:val="%2)"/>
      <w:lvlJc w:val="left"/>
      <w:pPr>
        <w:ind w:left="1440" w:hanging="360"/>
      </w:pPr>
      <w:rPr>
        <w:b/>
      </w:rPr>
    </w:lvl>
    <w:lvl w:ilvl="2">
      <w:start w:val="1"/>
      <w:numFmt w:val="decimal"/>
      <w:lvlText w:val="%3)"/>
      <w:lvlJc w:val="left"/>
      <w:pPr>
        <w:ind w:left="2340" w:hanging="36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FD12BF"/>
    <w:multiLevelType w:val="multilevel"/>
    <w:tmpl w:val="B66286F8"/>
    <w:lvl w:ilvl="0">
      <w:start w:val="1"/>
      <w:numFmt w:val="decimal"/>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71ABC01B"/>
    <w:multiLevelType w:val="multilevel"/>
    <w:tmpl w:val="66AC73C0"/>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1ABC01C"/>
    <w:multiLevelType w:val="multilevel"/>
    <w:tmpl w:val="FA5A11CC"/>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ABC01D"/>
    <w:multiLevelType w:val="multilevel"/>
    <w:tmpl w:val="844A7BBE"/>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ABC01E"/>
    <w:multiLevelType w:val="multilevel"/>
    <w:tmpl w:val="1CCE790E"/>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1ABC01F"/>
    <w:multiLevelType w:val="multilevel"/>
    <w:tmpl w:val="A3E868F8"/>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ABC020"/>
    <w:multiLevelType w:val="multilevel"/>
    <w:tmpl w:val="D4BE2D84"/>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ABC021"/>
    <w:multiLevelType w:val="multilevel"/>
    <w:tmpl w:val="572458D2"/>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ABC022"/>
    <w:multiLevelType w:val="multilevel"/>
    <w:tmpl w:val="9B580FE2"/>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ABC023"/>
    <w:multiLevelType w:val="multilevel"/>
    <w:tmpl w:val="35EC2A1E"/>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ABC024"/>
    <w:multiLevelType w:val="multilevel"/>
    <w:tmpl w:val="F0745706"/>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ABC025"/>
    <w:multiLevelType w:val="multilevel"/>
    <w:tmpl w:val="49BABD30"/>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BC026"/>
    <w:multiLevelType w:val="multilevel"/>
    <w:tmpl w:val="9C00299A"/>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ABC027"/>
    <w:multiLevelType w:val="multilevel"/>
    <w:tmpl w:val="8D5C7202"/>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ABC028"/>
    <w:multiLevelType w:val="multilevel"/>
    <w:tmpl w:val="03CAC274"/>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1ABC123"/>
    <w:multiLevelType w:val="multilevel"/>
    <w:tmpl w:val="DE82C428"/>
    <w:lvl w:ilvl="0">
      <w:start w:val="1"/>
      <w:numFmt w:val="decimal"/>
      <w:lvlText w:val="%1."/>
      <w:lvlJc w:val="left"/>
      <w:pPr>
        <w:tabs>
          <w:tab w:val="num" w:pos="360"/>
        </w:tabs>
        <w:ind w:left="360" w:hanging="360"/>
      </w:pPr>
      <w:rPr>
        <w:rFonts w:ascii="Arial"/>
        <w:sz w:val="20"/>
      </w:rPr>
    </w:lvl>
    <w:lvl w:ilvl="1">
      <w:start w:val="1"/>
      <w:numFmt w:val="decimal"/>
      <w:lvlText w:val="%2)"/>
      <w:lvlJc w:val="left"/>
      <w:pPr>
        <w:tabs>
          <w:tab w:val="num" w:pos="720"/>
        </w:tabs>
        <w:ind w:left="720" w:hanging="360"/>
      </w:pPr>
      <w:rPr>
        <w:rFonts w:ascii="Arial"/>
        <w:sz w:val="20"/>
      </w:rPr>
    </w:lvl>
    <w:lvl w:ilvl="2">
      <w:start w:val="1"/>
      <w:numFmt w:val="lowerLetter"/>
      <w:lvlText w:val="%3)"/>
      <w:lvlJc w:val="left"/>
      <w:pPr>
        <w:tabs>
          <w:tab w:val="num" w:pos="1080"/>
        </w:tabs>
        <w:ind w:left="1080" w:hanging="360"/>
      </w:pPr>
      <w:rPr>
        <w:rFonts w:ascii="Arial"/>
        <w:sz w:val="20"/>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4C46194"/>
    <w:multiLevelType w:val="multilevel"/>
    <w:tmpl w:val="6680CBF8"/>
    <w:lvl w:ilvl="0">
      <w:start w:val="1"/>
      <w:numFmt w:val="lowerLetter"/>
      <w:lvlText w:val="%1)"/>
      <w:lvlJc w:val="left"/>
      <w:pPr>
        <w:ind w:left="0" w:firstLine="0"/>
      </w:pPr>
      <w:rPr>
        <w:rFonts w:eastAsia="Times New Roman" w:cs="Arial"/>
        <w:b w:val="0"/>
        <w:bCs/>
        <w:i w:val="0"/>
        <w:iCs w:val="0"/>
        <w:caps w:val="0"/>
        <w:smallCaps w:val="0"/>
        <w:strike w:val="0"/>
        <w:dstrike w:val="0"/>
        <w:color w:val="000000"/>
        <w:spacing w:val="0"/>
        <w:w w:val="100"/>
        <w:position w:val="0"/>
        <w:sz w:val="20"/>
        <w:szCs w:val="20"/>
        <w:u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0" w15:restartNumberingAfterBreak="0">
    <w:nsid w:val="7A665AD6"/>
    <w:multiLevelType w:val="multilevel"/>
    <w:tmpl w:val="20967538"/>
    <w:lvl w:ilvl="0">
      <w:start w:val="1"/>
      <w:numFmt w:val="decimal"/>
      <w:lvlText w:val="%1)"/>
      <w:lvlJc w:val="left"/>
      <w:pPr>
        <w:ind w:left="717" w:hanging="360"/>
      </w:pPr>
      <w:rPr>
        <w:rFonts w:cs="Arial"/>
        <w:sz w:val="20"/>
        <w:szCs w:val="20"/>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41" w15:restartNumberingAfterBreak="0">
    <w:nsid w:val="7DCE0BC7"/>
    <w:multiLevelType w:val="multilevel"/>
    <w:tmpl w:val="F80ECBF8"/>
    <w:lvl w:ilvl="0">
      <w:start w:val="1"/>
      <w:numFmt w:val="decimal"/>
      <w:lvlText w:val="%1."/>
      <w:lvlJc w:val="left"/>
      <w:pPr>
        <w:ind w:left="720" w:hanging="360"/>
      </w:pPr>
      <w:rPr>
        <w:rFonts w:ascii="Arial" w:hAnsi="Arial" w:cs="Arial"/>
        <w:b w:val="0"/>
        <w:bCs/>
        <w:sz w:val="20"/>
        <w:szCs w:val="2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2371348">
    <w:abstractNumId w:val="18"/>
  </w:num>
  <w:num w:numId="2" w16cid:durableId="382674543">
    <w:abstractNumId w:val="14"/>
  </w:num>
  <w:num w:numId="3" w16cid:durableId="1592616697">
    <w:abstractNumId w:val="16"/>
  </w:num>
  <w:num w:numId="4" w16cid:durableId="1101951592">
    <w:abstractNumId w:val="8"/>
  </w:num>
  <w:num w:numId="5" w16cid:durableId="31080897">
    <w:abstractNumId w:val="4"/>
  </w:num>
  <w:num w:numId="6" w16cid:durableId="1603683793">
    <w:abstractNumId w:val="39"/>
  </w:num>
  <w:num w:numId="7" w16cid:durableId="2075858256">
    <w:abstractNumId w:val="22"/>
  </w:num>
  <w:num w:numId="8" w16cid:durableId="1058169958">
    <w:abstractNumId w:val="7"/>
  </w:num>
  <w:num w:numId="9" w16cid:durableId="2140033083">
    <w:abstractNumId w:val="11"/>
  </w:num>
  <w:num w:numId="10" w16cid:durableId="1506166432">
    <w:abstractNumId w:val="23"/>
  </w:num>
  <w:num w:numId="11" w16cid:durableId="765809672">
    <w:abstractNumId w:val="40"/>
  </w:num>
  <w:num w:numId="12" w16cid:durableId="387800932">
    <w:abstractNumId w:val="0"/>
  </w:num>
  <w:num w:numId="13" w16cid:durableId="570623992">
    <w:abstractNumId w:val="9"/>
  </w:num>
  <w:num w:numId="14" w16cid:durableId="370887492">
    <w:abstractNumId w:val="15"/>
  </w:num>
  <w:num w:numId="15" w16cid:durableId="1510411178">
    <w:abstractNumId w:val="5"/>
  </w:num>
  <w:num w:numId="16" w16cid:durableId="1288469189">
    <w:abstractNumId w:val="41"/>
  </w:num>
  <w:num w:numId="17" w16cid:durableId="1161195014">
    <w:abstractNumId w:val="19"/>
  </w:num>
  <w:num w:numId="18" w16cid:durableId="291600293">
    <w:abstractNumId w:val="17"/>
  </w:num>
  <w:num w:numId="19" w16cid:durableId="1605381341">
    <w:abstractNumId w:val="12"/>
  </w:num>
  <w:num w:numId="20" w16cid:durableId="199628914">
    <w:abstractNumId w:val="1"/>
  </w:num>
  <w:num w:numId="21" w16cid:durableId="1362247568">
    <w:abstractNumId w:val="21"/>
  </w:num>
  <w:num w:numId="22" w16cid:durableId="775708458">
    <w:abstractNumId w:val="13"/>
  </w:num>
  <w:num w:numId="23" w16cid:durableId="1720470611">
    <w:abstractNumId w:val="6"/>
  </w:num>
  <w:num w:numId="24" w16cid:durableId="1399982211">
    <w:abstractNumId w:val="10"/>
  </w:num>
  <w:num w:numId="25" w16cid:durableId="1754547878">
    <w:abstractNumId w:val="20"/>
  </w:num>
  <w:num w:numId="26" w16cid:durableId="965965171">
    <w:abstractNumId w:val="3"/>
  </w:num>
  <w:num w:numId="27" w16cid:durableId="375008448">
    <w:abstractNumId w:val="24"/>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28" w16cid:durableId="542253809">
    <w:abstractNumId w:val="25"/>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29" w16cid:durableId="2085645702">
    <w:abstractNumId w:val="26"/>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0" w16cid:durableId="287126471">
    <w:abstractNumId w:val="27"/>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1" w16cid:durableId="1947928620">
    <w:abstractNumId w:val="28"/>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2" w16cid:durableId="1814369301">
    <w:abstractNumId w:val="29"/>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3" w16cid:durableId="1037899510">
    <w:abstractNumId w:val="30"/>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4" w16cid:durableId="1566915333">
    <w:abstractNumId w:val="31"/>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5" w16cid:durableId="1558197566">
    <w:abstractNumId w:val="32"/>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6" w16cid:durableId="1609117777">
    <w:abstractNumId w:val="33"/>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7" w16cid:durableId="1565483693">
    <w:abstractNumId w:val="34"/>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8" w16cid:durableId="1647129552">
    <w:abstractNumId w:val="35"/>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39" w16cid:durableId="1856534668">
    <w:abstractNumId w:val="36"/>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40" w16cid:durableId="1928804570">
    <w:abstractNumId w:val="37"/>
    <w:lvlOverride w:ilvl="0">
      <w:startOverride w:val="1"/>
      <w:lvl w:ilvl="0">
        <w:start w:val="1"/>
        <w:numFmt w:val="decimal"/>
        <w:lvlText w:val="%1."/>
        <w:lvlJc w:val="left"/>
        <w:pPr>
          <w:tabs>
            <w:tab w:val="num" w:pos="360"/>
          </w:tabs>
          <w:ind w:left="360" w:hanging="360"/>
        </w:pPr>
        <w:rPr>
          <w:rFonts w:ascii="Arial"/>
          <w:sz w:val="20"/>
        </w:rPr>
      </w:lvl>
    </w:lvlOverride>
    <w:lvlOverride w:ilvl="1">
      <w:startOverride w:val="1"/>
      <w:lvl w:ilvl="1">
        <w:start w:val="1"/>
        <w:numFmt w:val="decimal"/>
        <w:lvlText w:val="%2)"/>
        <w:lvlJc w:val="left"/>
        <w:pPr>
          <w:tabs>
            <w:tab w:val="num" w:pos="720"/>
          </w:tabs>
          <w:ind w:left="720" w:hanging="360"/>
        </w:pPr>
        <w:rPr>
          <w:rFonts w:ascii="Arial"/>
          <w:sz w:val="20"/>
        </w:rPr>
      </w:lvl>
    </w:lvlOverride>
    <w:lvlOverride w:ilvl="2">
      <w:startOverride w:val="1"/>
      <w:lvl w:ilvl="2">
        <w:start w:val="1"/>
        <w:numFmt w:val="lowerLetter"/>
        <w:lvlText w:val="%3)"/>
        <w:lvlJc w:val="left"/>
        <w:pPr>
          <w:tabs>
            <w:tab w:val="num" w:pos="1080"/>
          </w:tabs>
          <w:ind w:left="1080" w:hanging="360"/>
        </w:pPr>
        <w:rPr>
          <w:rFonts w:ascii="Arial"/>
          <w:sz w:val="20"/>
        </w:rPr>
      </w:lvl>
    </w:lvlOverride>
  </w:num>
  <w:num w:numId="41" w16cid:durableId="7532798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4BF"/>
    <w:rsid w:val="00031B09"/>
    <w:rsid w:val="00055834"/>
    <w:rsid w:val="000D24BF"/>
    <w:rsid w:val="000D67BA"/>
    <w:rsid w:val="00141BFC"/>
    <w:rsid w:val="001B18C1"/>
    <w:rsid w:val="001C52BC"/>
    <w:rsid w:val="00243062"/>
    <w:rsid w:val="00274FF2"/>
    <w:rsid w:val="002B1BB8"/>
    <w:rsid w:val="00327585"/>
    <w:rsid w:val="0033391F"/>
    <w:rsid w:val="0035243F"/>
    <w:rsid w:val="003B4382"/>
    <w:rsid w:val="003F1F67"/>
    <w:rsid w:val="00463881"/>
    <w:rsid w:val="004E2C8C"/>
    <w:rsid w:val="005405C3"/>
    <w:rsid w:val="00611A3D"/>
    <w:rsid w:val="0066194E"/>
    <w:rsid w:val="006A4B76"/>
    <w:rsid w:val="007A1A00"/>
    <w:rsid w:val="007B721A"/>
    <w:rsid w:val="007C04DD"/>
    <w:rsid w:val="007E09A3"/>
    <w:rsid w:val="007F590D"/>
    <w:rsid w:val="00831D36"/>
    <w:rsid w:val="00992D1E"/>
    <w:rsid w:val="009B5CFC"/>
    <w:rsid w:val="00A31470"/>
    <w:rsid w:val="00A72522"/>
    <w:rsid w:val="00AA0EFD"/>
    <w:rsid w:val="00B53E89"/>
    <w:rsid w:val="00C12280"/>
    <w:rsid w:val="00D0167B"/>
    <w:rsid w:val="00D07A58"/>
    <w:rsid w:val="00D54E43"/>
    <w:rsid w:val="00D734A3"/>
    <w:rsid w:val="00DB1B4F"/>
    <w:rsid w:val="00E35634"/>
    <w:rsid w:val="00F1402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3564"/>
  <w15:docId w15:val="{08DABC79-5564-463B-A93F-8C88032EA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style>
  <w:style w:type="paragraph" w:styleId="Nagwek5">
    <w:name w:val="heading 5"/>
    <w:basedOn w:val="Normalny"/>
    <w:next w:val="Normalny"/>
    <w:link w:val="Nagwek5Znak"/>
    <w:uiPriority w:val="9"/>
    <w:qFormat/>
    <w:rsid w:val="007939D3"/>
    <w:pPr>
      <w:keepNext/>
      <w:keepLines/>
      <w:widowControl/>
      <w:spacing w:before="200" w:line="276" w:lineRule="auto"/>
      <w:outlineLvl w:val="4"/>
    </w:pPr>
    <w:rPr>
      <w:color w:val="243F6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ntStyle11">
    <w:name w:val="Font Style11"/>
    <w:basedOn w:val="Domylnaczcionkaakapitu"/>
    <w:uiPriority w:val="99"/>
    <w:qFormat/>
    <w:rPr>
      <w:rFonts w:ascii="Arial" w:hAnsi="Arial"/>
      <w:b/>
      <w:bCs/>
      <w:sz w:val="20"/>
      <w:szCs w:val="20"/>
    </w:rPr>
  </w:style>
  <w:style w:type="character" w:customStyle="1" w:styleId="FontStyle12">
    <w:name w:val="Font Style12"/>
    <w:basedOn w:val="Domylnaczcionkaakapitu"/>
    <w:uiPriority w:val="99"/>
    <w:qFormat/>
    <w:rPr>
      <w:rFonts w:ascii="Arial" w:hAnsi="Arial"/>
      <w:sz w:val="20"/>
      <w:szCs w:val="20"/>
    </w:rPr>
  </w:style>
  <w:style w:type="character" w:customStyle="1" w:styleId="FontStyle13">
    <w:name w:val="Font Style13"/>
    <w:basedOn w:val="Domylnaczcionkaakapitu"/>
    <w:uiPriority w:val="99"/>
    <w:qFormat/>
    <w:rPr>
      <w:rFonts w:ascii="Arial" w:hAnsi="Arial"/>
      <w:b/>
      <w:bCs/>
      <w:sz w:val="20"/>
      <w:szCs w:val="20"/>
    </w:rPr>
  </w:style>
  <w:style w:type="character" w:customStyle="1" w:styleId="FontStyle14">
    <w:name w:val="Font Style14"/>
    <w:basedOn w:val="Domylnaczcionkaakapitu"/>
    <w:uiPriority w:val="99"/>
    <w:qFormat/>
    <w:rPr>
      <w:rFonts w:ascii="Arial" w:hAnsi="Arial"/>
      <w:spacing w:val="10"/>
      <w:sz w:val="20"/>
      <w:szCs w:val="20"/>
    </w:rPr>
  </w:style>
  <w:style w:type="character" w:customStyle="1" w:styleId="FontStyle15">
    <w:name w:val="Font Style15"/>
    <w:basedOn w:val="Domylnaczcionkaakapitu"/>
    <w:uiPriority w:val="99"/>
    <w:qFormat/>
    <w:rPr>
      <w:rFonts w:ascii="Arial" w:hAnsi="Arial"/>
      <w:smallCaps/>
      <w:spacing w:val="10"/>
      <w:sz w:val="20"/>
      <w:szCs w:val="20"/>
    </w:rPr>
  </w:style>
  <w:style w:type="character" w:customStyle="1" w:styleId="FontStyle16">
    <w:name w:val="Font Style16"/>
    <w:basedOn w:val="Domylnaczcionkaakapitu"/>
    <w:uiPriority w:val="99"/>
    <w:qFormat/>
    <w:rPr>
      <w:rFonts w:ascii="Arial" w:hAnsi="Arial"/>
      <w:i/>
      <w:iCs/>
      <w:spacing w:val="10"/>
      <w:sz w:val="20"/>
      <w:szCs w:val="20"/>
    </w:rPr>
  </w:style>
  <w:style w:type="character" w:customStyle="1" w:styleId="FontStyle17">
    <w:name w:val="Font Style17"/>
    <w:basedOn w:val="Domylnaczcionkaakapitu"/>
    <w:uiPriority w:val="99"/>
    <w:qFormat/>
    <w:rPr>
      <w:rFonts w:ascii="Arial" w:hAnsi="Arial"/>
      <w:i/>
      <w:iCs/>
      <w:sz w:val="20"/>
      <w:szCs w:val="20"/>
    </w:rPr>
  </w:style>
  <w:style w:type="character" w:customStyle="1" w:styleId="FontStyle18">
    <w:name w:val="Font Style18"/>
    <w:basedOn w:val="Domylnaczcionkaakapitu"/>
    <w:uiPriority w:val="99"/>
    <w:qFormat/>
    <w:rPr>
      <w:rFonts w:ascii="Arial" w:hAnsi="Arial"/>
      <w:b/>
      <w:bCs/>
      <w:sz w:val="20"/>
      <w:szCs w:val="20"/>
    </w:rPr>
  </w:style>
  <w:style w:type="character" w:customStyle="1" w:styleId="FontStyle19">
    <w:name w:val="Font Style19"/>
    <w:basedOn w:val="Domylnaczcionkaakapitu"/>
    <w:uiPriority w:val="99"/>
    <w:qFormat/>
    <w:rPr>
      <w:rFonts w:ascii="Arial" w:hAnsi="Arial"/>
      <w:sz w:val="20"/>
      <w:szCs w:val="20"/>
    </w:rPr>
  </w:style>
  <w:style w:type="character" w:customStyle="1" w:styleId="czeinternetowe">
    <w:name w:val="Łącze internetowe"/>
    <w:basedOn w:val="Domylnaczcionkaakapitu"/>
    <w:uiPriority w:val="99"/>
    <w:unhideWhenUsed/>
    <w:rsid w:val="00E52255"/>
    <w:rPr>
      <w:rFonts w:ascii="Arial" w:hAnsi="Arial"/>
      <w:color w:val="0563C1" w:themeColor="hyperlink"/>
      <w:sz w:val="20"/>
      <w:szCs w:val="20"/>
      <w:u w:val="single"/>
    </w:rPr>
  </w:style>
  <w:style w:type="character" w:customStyle="1" w:styleId="NagwekZnak">
    <w:name w:val="Nagłówek Znak"/>
    <w:basedOn w:val="Domylnaczcionkaakapitu"/>
    <w:link w:val="Nagwek"/>
    <w:uiPriority w:val="99"/>
    <w:qFormat/>
    <w:rsid w:val="007939D3"/>
    <w:rPr>
      <w:rFonts w:ascii="Arial" w:hAnsi="Arial"/>
      <w:sz w:val="20"/>
      <w:szCs w:val="20"/>
    </w:rPr>
  </w:style>
  <w:style w:type="character" w:customStyle="1" w:styleId="StopkaZnak">
    <w:name w:val="Stopka Znak"/>
    <w:basedOn w:val="Domylnaczcionkaakapitu"/>
    <w:link w:val="Stopka"/>
    <w:uiPriority w:val="99"/>
    <w:qFormat/>
    <w:rsid w:val="007939D3"/>
    <w:rPr>
      <w:rFonts w:ascii="Arial" w:hAnsi="Arial"/>
      <w:sz w:val="20"/>
      <w:szCs w:val="20"/>
    </w:rPr>
  </w:style>
  <w:style w:type="character" w:customStyle="1" w:styleId="TekstpodstawowyZnak">
    <w:name w:val="Tekst podstawowy Znak"/>
    <w:link w:val="Tekstpodstawowy"/>
    <w:uiPriority w:val="99"/>
    <w:qFormat/>
    <w:locked/>
    <w:rsid w:val="007939D3"/>
    <w:rPr>
      <w:rFonts w:ascii="Arial" w:hAnsi="Arial"/>
      <w:b/>
      <w:bCs/>
      <w:i/>
      <w:iCs/>
      <w:sz w:val="20"/>
      <w:szCs w:val="20"/>
    </w:rPr>
  </w:style>
  <w:style w:type="character" w:customStyle="1" w:styleId="TekstpodstawowyZnak1">
    <w:name w:val="Tekst podstawowy Znak1"/>
    <w:basedOn w:val="Domylnaczcionkaakapitu"/>
    <w:uiPriority w:val="99"/>
    <w:semiHidden/>
    <w:qFormat/>
    <w:rsid w:val="007939D3"/>
    <w:rPr>
      <w:rFonts w:ascii="Arial" w:hAnsi="Arial"/>
      <w:sz w:val="20"/>
      <w:szCs w:val="20"/>
    </w:rPr>
  </w:style>
  <w:style w:type="character" w:customStyle="1" w:styleId="Nagwek5Znak">
    <w:name w:val="Nagłówek 5 Znak"/>
    <w:basedOn w:val="Domylnaczcionkaakapitu"/>
    <w:link w:val="Nagwek5"/>
    <w:uiPriority w:val="9"/>
    <w:qFormat/>
    <w:rsid w:val="007939D3"/>
    <w:rPr>
      <w:rFonts w:ascii="Arial" w:hAnsi="Arial"/>
      <w:color w:val="243F60"/>
      <w:sz w:val="20"/>
      <w:szCs w:val="20"/>
      <w:lang w:val="x-none" w:eastAsia="x-none"/>
    </w:rPr>
  </w:style>
  <w:style w:type="character" w:customStyle="1" w:styleId="Teksttreci2Pogrubienie">
    <w:name w:val="Tekst treści (2) + Pogrubienie"/>
    <w:basedOn w:val="Domylnaczcionkaakapitu"/>
    <w:qFormat/>
    <w:rsid w:val="001F7CC6"/>
    <w:rPr>
      <w:rFonts w:ascii="Arial" w:hAnsi="Arial"/>
      <w:color w:val="000000"/>
      <w:spacing w:val="0"/>
      <w:w w:val="100"/>
      <w:position w:val="0"/>
      <w:sz w:val="20"/>
      <w:szCs w:val="20"/>
      <w:shd w:val="clear" w:color="auto" w:fill="FFFFFF"/>
      <w:vertAlign w:val="baseline"/>
      <w:lang w:val="pl-PL" w:eastAsia="pl-PL"/>
    </w:rPr>
  </w:style>
  <w:style w:type="character" w:styleId="Odwoaniedokomentarza">
    <w:name w:val="annotation reference"/>
    <w:basedOn w:val="Domylnaczcionkaakapitu"/>
    <w:uiPriority w:val="99"/>
    <w:semiHidden/>
    <w:unhideWhenUsed/>
    <w:qFormat/>
    <w:rsid w:val="00CA0334"/>
    <w:rPr>
      <w:rFonts w:ascii="Arial" w:hAnsi="Arial"/>
      <w:sz w:val="20"/>
      <w:szCs w:val="20"/>
    </w:rPr>
  </w:style>
  <w:style w:type="character" w:customStyle="1" w:styleId="TekstkomentarzaZnak">
    <w:name w:val="Tekst komentarza Znak"/>
    <w:basedOn w:val="Domylnaczcionkaakapitu"/>
    <w:link w:val="Tekstkomentarza"/>
    <w:uiPriority w:val="99"/>
    <w:qFormat/>
    <w:rsid w:val="00CA0334"/>
    <w:rPr>
      <w:rFonts w:ascii="Arial" w:hAnsi="Arial"/>
      <w:sz w:val="20"/>
      <w:szCs w:val="20"/>
    </w:rPr>
  </w:style>
  <w:style w:type="character" w:customStyle="1" w:styleId="TematkomentarzaZnak">
    <w:name w:val="Temat komentarza Znak"/>
    <w:basedOn w:val="TekstkomentarzaZnak"/>
    <w:link w:val="Tematkomentarza"/>
    <w:uiPriority w:val="99"/>
    <w:semiHidden/>
    <w:qFormat/>
    <w:rsid w:val="00CA0334"/>
    <w:rPr>
      <w:rFonts w:ascii="Arial" w:hAnsi="Arial"/>
      <w:b/>
      <w:bCs/>
      <w:sz w:val="20"/>
      <w:szCs w:val="20"/>
    </w:rPr>
  </w:style>
  <w:style w:type="character" w:customStyle="1" w:styleId="AkapitzlistZnak">
    <w:name w:val="Akapit z listą Znak"/>
    <w:link w:val="Akapitzlist"/>
    <w:uiPriority w:val="34"/>
    <w:qFormat/>
    <w:locked/>
    <w:rsid w:val="00844719"/>
    <w:rPr>
      <w:rFonts w:ascii="Arial" w:hAnsi="Arial"/>
      <w:kern w:val="2"/>
      <w:sz w:val="20"/>
      <w:szCs w:val="20"/>
      <w:lang w:eastAsia="zh-CN"/>
    </w:rPr>
  </w:style>
  <w:style w:type="character" w:styleId="Pogrubienie">
    <w:name w:val="Strong"/>
    <w:basedOn w:val="Domylnaczcionkaakapitu"/>
    <w:uiPriority w:val="22"/>
    <w:qFormat/>
    <w:rsid w:val="00900CB0"/>
    <w:rPr>
      <w:rFonts w:ascii="Arial" w:hAnsi="Arial"/>
      <w:b/>
      <w:bCs/>
      <w:sz w:val="20"/>
      <w:szCs w:val="20"/>
    </w:rPr>
  </w:style>
  <w:style w:type="paragraph" w:styleId="Nagwek">
    <w:name w:val="header"/>
    <w:basedOn w:val="Normalny"/>
    <w:next w:val="Tekstpodstawowy"/>
    <w:link w:val="NagwekZnak"/>
    <w:uiPriority w:val="99"/>
    <w:unhideWhenUsed/>
    <w:rsid w:val="007939D3"/>
    <w:pPr>
      <w:tabs>
        <w:tab w:val="center" w:pos="4536"/>
        <w:tab w:val="right" w:pos="9072"/>
      </w:tabs>
    </w:pPr>
  </w:style>
  <w:style w:type="paragraph" w:styleId="Tekstpodstawowy">
    <w:name w:val="Body Text"/>
    <w:basedOn w:val="Normalny"/>
    <w:link w:val="TekstpodstawowyZnak"/>
    <w:uiPriority w:val="99"/>
    <w:rsid w:val="007939D3"/>
    <w:pPr>
      <w:widowControl/>
      <w:jc w:val="both"/>
    </w:pPr>
    <w:rPr>
      <w:b/>
      <w:bCs/>
      <w:i/>
      <w:iCs/>
    </w:r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Style1">
    <w:name w:val="Style1"/>
    <w:basedOn w:val="Normalny"/>
    <w:uiPriority w:val="99"/>
    <w:qFormat/>
    <w:pPr>
      <w:spacing w:line="228" w:lineRule="exact"/>
      <w:ind w:firstLine="274"/>
    </w:pPr>
  </w:style>
  <w:style w:type="paragraph" w:customStyle="1" w:styleId="Style2">
    <w:name w:val="Style2"/>
    <w:basedOn w:val="Normalny"/>
    <w:uiPriority w:val="99"/>
    <w:qFormat/>
    <w:pPr>
      <w:spacing w:line="230" w:lineRule="exact"/>
      <w:ind w:hanging="283"/>
      <w:jc w:val="both"/>
    </w:pPr>
  </w:style>
  <w:style w:type="paragraph" w:customStyle="1" w:styleId="Style3">
    <w:name w:val="Style3"/>
    <w:basedOn w:val="Normalny"/>
    <w:uiPriority w:val="99"/>
    <w:qFormat/>
  </w:style>
  <w:style w:type="paragraph" w:customStyle="1" w:styleId="Style4">
    <w:name w:val="Style4"/>
    <w:basedOn w:val="Normalny"/>
    <w:uiPriority w:val="99"/>
    <w:qFormat/>
    <w:pPr>
      <w:spacing w:line="229" w:lineRule="exact"/>
    </w:pPr>
  </w:style>
  <w:style w:type="paragraph" w:customStyle="1" w:styleId="Style5">
    <w:name w:val="Style5"/>
    <w:basedOn w:val="Normalny"/>
    <w:uiPriority w:val="99"/>
    <w:qFormat/>
    <w:pPr>
      <w:spacing w:line="235" w:lineRule="exact"/>
      <w:ind w:hanging="355"/>
    </w:pPr>
  </w:style>
  <w:style w:type="paragraph" w:customStyle="1" w:styleId="Style6">
    <w:name w:val="Style6"/>
    <w:basedOn w:val="Normalny"/>
    <w:uiPriority w:val="99"/>
    <w:qFormat/>
    <w:pPr>
      <w:spacing w:line="230" w:lineRule="exact"/>
      <w:jc w:val="both"/>
    </w:pPr>
  </w:style>
  <w:style w:type="paragraph" w:customStyle="1" w:styleId="Style7">
    <w:name w:val="Style7"/>
    <w:basedOn w:val="Normalny"/>
    <w:uiPriority w:val="99"/>
    <w:qFormat/>
    <w:pPr>
      <w:spacing w:line="230" w:lineRule="exact"/>
      <w:ind w:hanging="283"/>
      <w:jc w:val="both"/>
    </w:pPr>
  </w:style>
  <w:style w:type="paragraph" w:customStyle="1" w:styleId="Style8">
    <w:name w:val="Style8"/>
    <w:basedOn w:val="Normalny"/>
    <w:uiPriority w:val="99"/>
    <w:qFormat/>
    <w:pPr>
      <w:spacing w:line="230" w:lineRule="exact"/>
      <w:jc w:val="both"/>
    </w:pPr>
  </w:style>
  <w:style w:type="paragraph" w:customStyle="1" w:styleId="Style9">
    <w:name w:val="Style9"/>
    <w:basedOn w:val="Normalny"/>
    <w:uiPriority w:val="99"/>
    <w:qFormat/>
    <w:pPr>
      <w:jc w:val="both"/>
    </w:pPr>
  </w:style>
  <w:style w:type="paragraph" w:customStyle="1" w:styleId="Gwkaistopka">
    <w:name w:val="Główka i stopka"/>
    <w:basedOn w:val="Normalny"/>
    <w:qFormat/>
  </w:style>
  <w:style w:type="paragraph" w:styleId="Stopka">
    <w:name w:val="footer"/>
    <w:basedOn w:val="Normalny"/>
    <w:link w:val="StopkaZnak"/>
    <w:uiPriority w:val="99"/>
    <w:unhideWhenUsed/>
    <w:rsid w:val="007939D3"/>
    <w:pPr>
      <w:tabs>
        <w:tab w:val="center" w:pos="4536"/>
        <w:tab w:val="right" w:pos="9072"/>
      </w:tabs>
    </w:pPr>
  </w:style>
  <w:style w:type="paragraph" w:customStyle="1" w:styleId="Standard">
    <w:name w:val="Standard"/>
    <w:qFormat/>
    <w:rsid w:val="00D579DE"/>
    <w:pPr>
      <w:suppressAutoHyphens/>
      <w:spacing w:after="160"/>
      <w:textAlignment w:val="baseline"/>
    </w:pPr>
    <w:rPr>
      <w:kern w:val="2"/>
      <w:lang w:eastAsia="zh-CN"/>
    </w:rPr>
  </w:style>
  <w:style w:type="paragraph" w:styleId="Akapitzlist">
    <w:name w:val="List Paragraph"/>
    <w:basedOn w:val="Standard"/>
    <w:link w:val="AkapitzlistZnak"/>
    <w:uiPriority w:val="34"/>
    <w:qFormat/>
    <w:rsid w:val="00D579DE"/>
    <w:pPr>
      <w:spacing w:after="200" w:line="276" w:lineRule="auto"/>
      <w:ind w:left="720"/>
    </w:pPr>
  </w:style>
  <w:style w:type="paragraph" w:customStyle="1" w:styleId="Teksttreci21">
    <w:name w:val="Tekst treści (2)1"/>
    <w:basedOn w:val="Normalny"/>
    <w:qFormat/>
    <w:rsid w:val="00D579DE"/>
    <w:pPr>
      <w:shd w:val="clear" w:color="auto" w:fill="FFFFFF"/>
      <w:spacing w:line="243" w:lineRule="exact"/>
      <w:ind w:hanging="560"/>
      <w:jc w:val="both"/>
    </w:pPr>
    <w:rPr>
      <w:kern w:val="2"/>
      <w:lang w:eastAsia="zh-CN" w:bidi="hi-IN"/>
    </w:rPr>
  </w:style>
  <w:style w:type="paragraph" w:customStyle="1" w:styleId="Default">
    <w:name w:val="Default"/>
    <w:qFormat/>
    <w:rsid w:val="001F7CC6"/>
    <w:rPr>
      <w:color w:val="000000"/>
    </w:rPr>
  </w:style>
  <w:style w:type="paragraph" w:customStyle="1" w:styleId="Teksttreci41">
    <w:name w:val="Tekst treści (4)1"/>
    <w:basedOn w:val="Normalny"/>
    <w:qFormat/>
    <w:rsid w:val="001F7CC6"/>
    <w:pPr>
      <w:shd w:val="clear" w:color="auto" w:fill="FFFFFF"/>
      <w:spacing w:line="240" w:lineRule="atLeast"/>
      <w:ind w:hanging="420"/>
      <w:jc w:val="right"/>
    </w:pPr>
    <w:rPr>
      <w:b/>
      <w:bCs/>
      <w:kern w:val="2"/>
      <w:lang w:eastAsia="zh-CN" w:bidi="hi-IN"/>
    </w:rPr>
  </w:style>
  <w:style w:type="paragraph" w:styleId="NormalnyWeb">
    <w:name w:val="Normal (Web)"/>
    <w:basedOn w:val="Standard"/>
    <w:qFormat/>
    <w:rsid w:val="00F41C6C"/>
    <w:pPr>
      <w:spacing w:before="280" w:after="280"/>
    </w:pPr>
  </w:style>
  <w:style w:type="paragraph" w:customStyle="1" w:styleId="Teksttreci6">
    <w:name w:val="Tekst treści (6)"/>
    <w:basedOn w:val="Normalny"/>
    <w:qFormat/>
    <w:rsid w:val="00F41C6C"/>
    <w:pPr>
      <w:shd w:val="clear" w:color="auto" w:fill="FFFFFF"/>
      <w:spacing w:line="240" w:lineRule="atLeast"/>
      <w:jc w:val="center"/>
    </w:pPr>
    <w:rPr>
      <w:spacing w:val="60"/>
      <w:kern w:val="2"/>
      <w:lang w:eastAsia="zh-CN" w:bidi="hi-IN"/>
    </w:rPr>
  </w:style>
  <w:style w:type="paragraph" w:customStyle="1" w:styleId="Teksttreci8">
    <w:name w:val="Tekst treści (8)"/>
    <w:basedOn w:val="Normalny"/>
    <w:qFormat/>
    <w:rsid w:val="00F41C6C"/>
    <w:pPr>
      <w:shd w:val="clear" w:color="auto" w:fill="FFFFFF"/>
      <w:spacing w:line="357" w:lineRule="exact"/>
      <w:jc w:val="center"/>
    </w:pPr>
    <w:rPr>
      <w:spacing w:val="30"/>
      <w:kern w:val="2"/>
      <w:lang w:eastAsia="zh-CN" w:bidi="hi-IN"/>
    </w:rPr>
  </w:style>
  <w:style w:type="paragraph" w:styleId="Tekstkomentarza">
    <w:name w:val="annotation text"/>
    <w:basedOn w:val="Normalny"/>
    <w:link w:val="TekstkomentarzaZnak"/>
    <w:uiPriority w:val="99"/>
    <w:unhideWhenUsed/>
    <w:qFormat/>
    <w:rsid w:val="00CA0334"/>
  </w:style>
  <w:style w:type="paragraph" w:styleId="Tematkomentarza">
    <w:name w:val="annotation subject"/>
    <w:basedOn w:val="Tekstkomentarza"/>
    <w:next w:val="Tekstkomentarza"/>
    <w:link w:val="TematkomentarzaZnak"/>
    <w:uiPriority w:val="99"/>
    <w:semiHidden/>
    <w:unhideWhenUsed/>
    <w:qFormat/>
    <w:rsid w:val="00CA0334"/>
    <w:rPr>
      <w:b/>
      <w:bCs/>
    </w:rPr>
  </w:style>
  <w:style w:type="table" w:styleId="Tabela-Siatka">
    <w:name w:val="Table Grid"/>
    <w:basedOn w:val="Standardowy"/>
    <w:uiPriority w:val="39"/>
    <w:rsid w:val="00900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8</Pages>
  <Words>3692</Words>
  <Characters>22154</Characters>
  <Application>Microsoft Office Word</Application>
  <DocSecurity>0</DocSecurity>
  <Lines>184</Lines>
  <Paragraphs>51</Paragraphs>
  <ScaleCrop>false</ScaleCrop>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SWZ</dc:title>
  <dc:subject/>
  <dc:creator>Kancelaria</dc:creator>
  <dc:description/>
  <cp:lastModifiedBy>ŁM</cp:lastModifiedBy>
  <cp:revision>97</cp:revision>
  <dcterms:created xsi:type="dcterms:W3CDTF">2022-02-22T10:46:00Z</dcterms:created>
  <dcterms:modified xsi:type="dcterms:W3CDTF">2026-10-14T10:45:00Z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